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F59E2" w14:textId="4A7CBCF6" w:rsidR="00D247D2" w:rsidRPr="00CE59A0" w:rsidRDefault="00A93005" w:rsidP="00924E82">
      <w:pPr>
        <w:shd w:val="clear" w:color="auto" w:fill="FFFFFF"/>
        <w:autoSpaceDE w:val="0"/>
        <w:rPr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0530B44" wp14:editId="2E6A0A53">
            <wp:simplePos x="0" y="0"/>
            <wp:positionH relativeFrom="column">
              <wp:posOffset>-462915</wp:posOffset>
            </wp:positionH>
            <wp:positionV relativeFrom="paragraph">
              <wp:posOffset>-148590</wp:posOffset>
            </wp:positionV>
            <wp:extent cx="6751320" cy="2095500"/>
            <wp:effectExtent l="0" t="0" r="0" b="0"/>
            <wp:wrapNone/>
            <wp:docPr id="2" name="Рисунок 2" descr="C:\Users\odo-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o-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592" w:tblpY="219"/>
        <w:tblW w:w="10244" w:type="dxa"/>
        <w:tblLook w:val="0000" w:firstRow="0" w:lastRow="0" w:firstColumn="0" w:lastColumn="0" w:noHBand="0" w:noVBand="0"/>
      </w:tblPr>
      <w:tblGrid>
        <w:gridCol w:w="3085"/>
        <w:gridCol w:w="3474"/>
        <w:gridCol w:w="3685"/>
      </w:tblGrid>
      <w:tr w:rsidR="00D247D2" w:rsidRPr="004340CC" w14:paraId="60C9B6A5" w14:textId="77777777" w:rsidTr="0040701B">
        <w:trPr>
          <w:trHeight w:val="1977"/>
        </w:trPr>
        <w:tc>
          <w:tcPr>
            <w:tcW w:w="3085" w:type="dxa"/>
          </w:tcPr>
          <w:p w14:paraId="400802E7" w14:textId="3EF12917" w:rsidR="00D247D2" w:rsidRPr="00CE59A0" w:rsidRDefault="00CE59A0" w:rsidP="00AA1D5E">
            <w:pPr>
              <w:suppressAutoHyphens/>
              <w:rPr>
                <w:sz w:val="28"/>
                <w:szCs w:val="28"/>
                <w:lang w:val="kk-KZ"/>
              </w:rPr>
            </w:pPr>
            <w:r w:rsidRPr="00514DF9">
              <w:rPr>
                <w:caps/>
                <w:sz w:val="28"/>
                <w:szCs w:val="28"/>
                <w:lang w:val="kk-KZ"/>
              </w:rPr>
              <w:t>«</w:t>
            </w:r>
            <w:r w:rsidR="0040701B">
              <w:rPr>
                <w:color w:val="000000"/>
                <w:sz w:val="28"/>
                <w:szCs w:val="28"/>
                <w:lang w:val="kk-KZ"/>
              </w:rPr>
              <w:t>Ахмет Байтұрсынұлы</w:t>
            </w:r>
            <w:r w:rsidR="0040701B" w:rsidRPr="007B4E10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атындағы Қостанай өңірлік университеті</w:t>
            </w:r>
            <w:r w:rsidR="00D247D2" w:rsidRPr="00514DF9">
              <w:rPr>
                <w:sz w:val="28"/>
                <w:szCs w:val="28"/>
                <w:lang w:val="kk-KZ"/>
              </w:rPr>
              <w:t>»</w:t>
            </w:r>
            <w:r w:rsidR="00804C39">
              <w:rPr>
                <w:sz w:val="28"/>
                <w:szCs w:val="28"/>
                <w:lang w:val="kk-KZ"/>
              </w:rPr>
              <w:t>КеА</w:t>
            </w:r>
            <w:r>
              <w:rPr>
                <w:sz w:val="28"/>
                <w:szCs w:val="28"/>
                <w:lang w:val="kk-KZ"/>
              </w:rPr>
              <w:t>Қ</w:t>
            </w:r>
          </w:p>
          <w:p w14:paraId="0E641C8E" w14:textId="77777777" w:rsidR="00D247D2" w:rsidRPr="004340CC" w:rsidRDefault="00D247D2" w:rsidP="00AA1D5E">
            <w:pPr>
              <w:widowControl w:val="0"/>
              <w:suppressAutoHyphens/>
              <w:snapToGrid w:val="0"/>
              <w:ind w:firstLine="500"/>
              <w:jc w:val="center"/>
              <w:rPr>
                <w:sz w:val="16"/>
                <w:lang w:val="kk-KZ"/>
              </w:rPr>
            </w:pPr>
          </w:p>
        </w:tc>
        <w:tc>
          <w:tcPr>
            <w:tcW w:w="3474" w:type="dxa"/>
          </w:tcPr>
          <w:p w14:paraId="31A835C0" w14:textId="262B1AE2" w:rsidR="00D247D2" w:rsidRPr="00AA1D5E" w:rsidRDefault="009556EE" w:rsidP="00AA1D5E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ind w:left="176"/>
              <w:jc w:val="center"/>
              <w:rPr>
                <w:sz w:val="16"/>
                <w:lang w:val="kk-KZ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5EB3225F" wp14:editId="193A814A">
                  <wp:extent cx="1068070" cy="1104265"/>
                  <wp:effectExtent l="0" t="0" r="0" b="635"/>
                  <wp:docPr id="314248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1104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CBAC69" w14:textId="77777777" w:rsidR="00D247D2" w:rsidRDefault="00D247D2" w:rsidP="00AA1D5E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ind w:firstLine="105"/>
              <w:rPr>
                <w:sz w:val="16"/>
                <w:lang w:val="kk-KZ"/>
              </w:rPr>
            </w:pPr>
          </w:p>
          <w:p w14:paraId="1D22C924" w14:textId="29D6F42D" w:rsidR="00AA1D5E" w:rsidRPr="00AA1D5E" w:rsidRDefault="00AA1D5E" w:rsidP="00AA1D5E">
            <w:pPr>
              <w:jc w:val="center"/>
              <w:rPr>
                <w:sz w:val="16"/>
                <w:lang w:val="kk-KZ"/>
              </w:rPr>
            </w:pPr>
          </w:p>
        </w:tc>
        <w:tc>
          <w:tcPr>
            <w:tcW w:w="3685" w:type="dxa"/>
          </w:tcPr>
          <w:p w14:paraId="5A8B1B01" w14:textId="77777777" w:rsidR="00D247D2" w:rsidRPr="00CE59A0" w:rsidRDefault="00CE59A0" w:rsidP="00AA1D5E">
            <w:pPr>
              <w:suppressAutoHyphens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Бекітемін</w:t>
            </w:r>
          </w:p>
          <w:p w14:paraId="2597E6A8" w14:textId="77777777" w:rsidR="00D247D2" w:rsidRPr="00AA1D5E" w:rsidRDefault="00CE59A0" w:rsidP="00AA1D5E">
            <w:pPr>
              <w:suppressAutoHyphens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Басқарма Төрағасы</w:t>
            </w:r>
            <w:r w:rsidR="00D247D2" w:rsidRPr="00AA1D5E">
              <w:rPr>
                <w:sz w:val="28"/>
                <w:szCs w:val="28"/>
                <w:lang w:val="kk-KZ"/>
              </w:rPr>
              <w:t xml:space="preserve"> - Ректор </w:t>
            </w:r>
          </w:p>
          <w:p w14:paraId="4F788715" w14:textId="77777777" w:rsidR="00D247D2" w:rsidRPr="00AA1D5E" w:rsidRDefault="00D247D2" w:rsidP="00AA1D5E">
            <w:pPr>
              <w:suppressAutoHyphens/>
              <w:rPr>
                <w:sz w:val="28"/>
                <w:szCs w:val="28"/>
                <w:lang w:val="kk-KZ"/>
              </w:rPr>
            </w:pPr>
            <w:r w:rsidRPr="00AA1D5E">
              <w:rPr>
                <w:sz w:val="28"/>
                <w:szCs w:val="28"/>
                <w:lang w:val="kk-KZ"/>
              </w:rPr>
              <w:t>__________ С.Куанышбаев</w:t>
            </w:r>
          </w:p>
          <w:p w14:paraId="5DE3187A" w14:textId="32CE0203" w:rsidR="00D247D2" w:rsidRPr="004340CC" w:rsidRDefault="00D247D2" w:rsidP="00AA1D5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 </w:t>
            </w:r>
            <w:r w:rsidRPr="004340CC">
              <w:rPr>
                <w:sz w:val="28"/>
                <w:szCs w:val="28"/>
              </w:rPr>
              <w:t>202</w:t>
            </w:r>
            <w:r w:rsidR="002F69E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CE59A0">
              <w:rPr>
                <w:sz w:val="28"/>
                <w:szCs w:val="28"/>
                <w:lang w:val="kk-KZ"/>
              </w:rPr>
              <w:t>ж</w:t>
            </w:r>
            <w:r w:rsidRPr="004340CC">
              <w:rPr>
                <w:sz w:val="28"/>
                <w:szCs w:val="28"/>
              </w:rPr>
              <w:t>.</w:t>
            </w:r>
          </w:p>
          <w:p w14:paraId="6C2EF714" w14:textId="77777777" w:rsidR="00D247D2" w:rsidRPr="004340CC" w:rsidRDefault="00D247D2" w:rsidP="00AA1D5E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570C5DD" w14:textId="77777777" w:rsidR="00D247D2" w:rsidRDefault="00D247D2" w:rsidP="005844C6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4C043966" w14:textId="2DD11E1B" w:rsidR="00A93005" w:rsidRDefault="00A93005" w:rsidP="00A93005">
      <w:pPr>
        <w:framePr w:wrap="none" w:vAnchor="page" w:hAnchor="page" w:x="642" w:y="1310"/>
        <w:rPr>
          <w:sz w:val="0"/>
          <w:szCs w:val="0"/>
        </w:rPr>
      </w:pPr>
    </w:p>
    <w:p w14:paraId="426374AB" w14:textId="77777777" w:rsidR="00D247D2" w:rsidRDefault="00D247D2" w:rsidP="005844C6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24317A17" w14:textId="77777777" w:rsidR="00631E01" w:rsidRDefault="00631E01" w:rsidP="005844C6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4F86C020" w14:textId="77777777" w:rsidR="00631E01" w:rsidRDefault="00631E01" w:rsidP="005844C6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7C7FA599" w14:textId="77777777" w:rsidR="00D247D2" w:rsidRDefault="00D247D2" w:rsidP="005844C6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4800EAD9" w14:textId="77777777" w:rsidR="00D247D2" w:rsidRPr="00CE59A0" w:rsidRDefault="00CE59A0" w:rsidP="005844C6">
      <w:pPr>
        <w:shd w:val="clear" w:color="auto" w:fill="FFFFFF"/>
        <w:autoSpaceDE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ЕРЕЖЕ</w:t>
      </w:r>
    </w:p>
    <w:p w14:paraId="663E61DE" w14:textId="77777777" w:rsidR="00D247D2" w:rsidRDefault="00D247D2" w:rsidP="005844C6">
      <w:pPr>
        <w:shd w:val="clear" w:color="auto" w:fill="FFFFFF"/>
        <w:tabs>
          <w:tab w:val="left" w:pos="930"/>
        </w:tabs>
        <w:autoSpaceDE w:val="0"/>
        <w:jc w:val="center"/>
        <w:rPr>
          <w:b/>
          <w:bCs/>
          <w:sz w:val="28"/>
          <w:szCs w:val="28"/>
        </w:rPr>
      </w:pPr>
    </w:p>
    <w:p w14:paraId="023D7617" w14:textId="77777777" w:rsidR="005844C6" w:rsidRDefault="00D247D2" w:rsidP="005844C6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6B960A" wp14:editId="3C67ECFA">
                <wp:simplePos x="0" y="0"/>
                <wp:positionH relativeFrom="column">
                  <wp:posOffset>691515</wp:posOffset>
                </wp:positionH>
                <wp:positionV relativeFrom="paragraph">
                  <wp:posOffset>6985</wp:posOffset>
                </wp:positionV>
                <wp:extent cx="4886960" cy="1270"/>
                <wp:effectExtent l="0" t="0" r="27940" b="368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960" cy="127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325D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4.45pt;margin-top:.55pt;width:384.8pt;height: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" strokeweight=".26mm">
                <v:stroke joinstyle="miter"/>
              </v:shape>
            </w:pict>
          </mc:Fallback>
        </mc:AlternateContent>
      </w:r>
    </w:p>
    <w:p w14:paraId="0AE80E2D" w14:textId="77777777" w:rsidR="00D247D2" w:rsidRPr="00046428" w:rsidRDefault="001E6821" w:rsidP="005844C6">
      <w:pPr>
        <w:shd w:val="clear" w:color="auto" w:fill="FFFFFF"/>
        <w:autoSpaceDE w:val="0"/>
        <w:jc w:val="center"/>
        <w:rPr>
          <w:b/>
          <w:bCs/>
          <w:sz w:val="28"/>
          <w:szCs w:val="28"/>
          <w:lang w:val="kk-KZ"/>
        </w:rPr>
      </w:pPr>
      <w:r w:rsidRPr="001E6821">
        <w:rPr>
          <w:b/>
          <w:bCs/>
          <w:sz w:val="28"/>
          <w:szCs w:val="28"/>
        </w:rPr>
        <w:t>ҚҰҚЫҚТЫҚ ҚАМТАМАСЫЗ ЕТУ ЖӘНЕ МЕМЛЕКЕТТІК САТЫП АЛУ</w:t>
      </w:r>
      <w:r w:rsidR="00046428">
        <w:rPr>
          <w:b/>
          <w:bCs/>
          <w:sz w:val="28"/>
          <w:szCs w:val="28"/>
          <w:lang w:val="kk-KZ"/>
        </w:rPr>
        <w:t xml:space="preserve"> БӨЛІМШЕСІ</w:t>
      </w:r>
    </w:p>
    <w:p w14:paraId="03748236" w14:textId="77777777" w:rsidR="001E6821" w:rsidRDefault="001E6821" w:rsidP="005844C6">
      <w:pPr>
        <w:shd w:val="clear" w:color="auto" w:fill="FFFFFF"/>
        <w:autoSpaceDE w:val="0"/>
        <w:jc w:val="center"/>
        <w:rPr>
          <w:b/>
          <w:bCs/>
          <w:sz w:val="28"/>
          <w:szCs w:val="28"/>
          <w:lang w:val="kk-KZ"/>
        </w:rPr>
      </w:pPr>
    </w:p>
    <w:p w14:paraId="27B3FC05" w14:textId="527AD8E8" w:rsidR="00D247D2" w:rsidRPr="001E6821" w:rsidRDefault="00CE59A0" w:rsidP="005844C6">
      <w:pPr>
        <w:shd w:val="clear" w:color="auto" w:fill="FFFFFF"/>
        <w:autoSpaceDE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БЕ</w:t>
      </w:r>
      <w:r w:rsidR="00D247D2" w:rsidRPr="001E6821">
        <w:rPr>
          <w:b/>
          <w:bCs/>
          <w:sz w:val="28"/>
          <w:szCs w:val="28"/>
          <w:lang w:val="kk-KZ"/>
        </w:rPr>
        <w:t xml:space="preserve"> </w:t>
      </w:r>
      <w:r w:rsidR="009956E9" w:rsidRPr="001E6821">
        <w:rPr>
          <w:b/>
          <w:bCs/>
          <w:sz w:val="28"/>
          <w:szCs w:val="28"/>
          <w:lang w:val="kk-KZ"/>
        </w:rPr>
        <w:t xml:space="preserve"> </w:t>
      </w:r>
      <w:r w:rsidR="00A23101" w:rsidRPr="001E6821">
        <w:rPr>
          <w:b/>
          <w:bCs/>
          <w:sz w:val="28"/>
          <w:szCs w:val="28"/>
          <w:lang w:val="kk-KZ"/>
        </w:rPr>
        <w:t xml:space="preserve"> </w:t>
      </w:r>
      <w:r w:rsidR="004757AC">
        <w:rPr>
          <w:b/>
          <w:bCs/>
          <w:sz w:val="28"/>
          <w:szCs w:val="28"/>
          <w:lang w:val="kk-KZ"/>
        </w:rPr>
        <w:t>078-2025</w:t>
      </w:r>
      <w:r w:rsidR="00A23101" w:rsidRPr="001E6821">
        <w:rPr>
          <w:b/>
          <w:bCs/>
          <w:sz w:val="28"/>
          <w:szCs w:val="28"/>
          <w:lang w:val="kk-KZ"/>
        </w:rPr>
        <w:t xml:space="preserve">  </w:t>
      </w:r>
    </w:p>
    <w:p w14:paraId="3ED80F0E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01C66AB9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33F8FE7E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724805F5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50198535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7E18302C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00FCF3BC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031F2E92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5E4A3E27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613F3C76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51FF67BD" w14:textId="77777777" w:rsidR="00D247D2" w:rsidRPr="005844C6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4E3B9494" w14:textId="77777777" w:rsidR="00D247D2" w:rsidRPr="005844C6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5EBFC037" w14:textId="77777777" w:rsidR="00D247D2" w:rsidRPr="005844C6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7D3DDEA2" w14:textId="77777777" w:rsidR="00D247D2" w:rsidRPr="005844C6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4992F931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266EAEE2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7F37E505" w14:textId="77777777" w:rsidR="003471DD" w:rsidRPr="001E6821" w:rsidRDefault="003471DD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1E59F79D" w14:textId="77777777" w:rsidR="00924E82" w:rsidRPr="001E6821" w:rsidRDefault="00924E82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7C7D132E" w14:textId="77777777" w:rsidR="003471DD" w:rsidRPr="001E6821" w:rsidRDefault="003471DD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6555C10C" w14:textId="77777777" w:rsidR="003471DD" w:rsidRPr="001E6821" w:rsidRDefault="003471DD" w:rsidP="005844C6">
      <w:pPr>
        <w:shd w:val="clear" w:color="auto" w:fill="FFFFFF"/>
        <w:autoSpaceDE w:val="0"/>
        <w:jc w:val="center"/>
        <w:rPr>
          <w:bCs/>
          <w:sz w:val="28"/>
          <w:szCs w:val="28"/>
          <w:lang w:val="kk-KZ"/>
        </w:rPr>
      </w:pPr>
    </w:p>
    <w:p w14:paraId="25DBD495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sz w:val="28"/>
          <w:szCs w:val="28"/>
          <w:lang w:val="kk-KZ"/>
        </w:rPr>
      </w:pPr>
    </w:p>
    <w:p w14:paraId="7D772F31" w14:textId="77777777" w:rsidR="005844C6" w:rsidRPr="001E6821" w:rsidRDefault="005844C6" w:rsidP="005844C6">
      <w:pPr>
        <w:shd w:val="clear" w:color="auto" w:fill="FFFFFF"/>
        <w:autoSpaceDE w:val="0"/>
        <w:jc w:val="center"/>
        <w:rPr>
          <w:sz w:val="28"/>
          <w:szCs w:val="28"/>
          <w:lang w:val="kk-KZ"/>
        </w:rPr>
      </w:pPr>
    </w:p>
    <w:p w14:paraId="605A6D8D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sz w:val="28"/>
          <w:szCs w:val="28"/>
          <w:lang w:val="kk-KZ"/>
        </w:rPr>
      </w:pPr>
    </w:p>
    <w:p w14:paraId="082992B7" w14:textId="77777777" w:rsidR="00D247D2" w:rsidRPr="001E6821" w:rsidRDefault="00D247D2" w:rsidP="005844C6">
      <w:pPr>
        <w:shd w:val="clear" w:color="auto" w:fill="FFFFFF"/>
        <w:autoSpaceDE w:val="0"/>
        <w:jc w:val="center"/>
        <w:rPr>
          <w:sz w:val="28"/>
          <w:szCs w:val="28"/>
          <w:lang w:val="kk-KZ"/>
        </w:rPr>
      </w:pPr>
    </w:p>
    <w:p w14:paraId="3DEE3DD0" w14:textId="77777777" w:rsidR="00D247D2" w:rsidRPr="001E6821" w:rsidRDefault="00CE59A0" w:rsidP="00D247D2">
      <w:pPr>
        <w:shd w:val="clear" w:color="auto" w:fill="FFFFFF"/>
        <w:autoSpaceDE w:val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="00D247D2" w:rsidRPr="001E6821">
        <w:rPr>
          <w:sz w:val="28"/>
          <w:szCs w:val="28"/>
          <w:lang w:val="kk-KZ"/>
        </w:rPr>
        <w:t>останай</w:t>
      </w:r>
    </w:p>
    <w:p w14:paraId="77C62B67" w14:textId="77777777" w:rsidR="00C576B1" w:rsidRPr="00514DF9" w:rsidRDefault="005844C6" w:rsidP="003471DD">
      <w:pPr>
        <w:spacing w:after="200" w:line="276" w:lineRule="auto"/>
        <w:jc w:val="center"/>
        <w:rPr>
          <w:b/>
          <w:sz w:val="28"/>
          <w:szCs w:val="28"/>
          <w:lang w:val="kk-KZ"/>
        </w:rPr>
      </w:pPr>
      <w:r w:rsidRPr="001E6821">
        <w:rPr>
          <w:b/>
          <w:sz w:val="28"/>
          <w:szCs w:val="28"/>
          <w:lang w:val="kk-KZ"/>
        </w:rPr>
        <w:br w:type="page"/>
      </w:r>
      <w:r w:rsidR="00514DF9">
        <w:rPr>
          <w:b/>
          <w:sz w:val="28"/>
          <w:szCs w:val="28"/>
          <w:lang w:val="kk-KZ"/>
        </w:rPr>
        <w:lastRenderedPageBreak/>
        <w:t>Кіріспе</w:t>
      </w:r>
    </w:p>
    <w:p w14:paraId="087BFC44" w14:textId="77777777" w:rsidR="00C576B1" w:rsidRDefault="00C576B1" w:rsidP="00C576B1">
      <w:pPr>
        <w:ind w:left="567"/>
        <w:jc w:val="center"/>
        <w:rPr>
          <w:b/>
          <w:sz w:val="28"/>
          <w:szCs w:val="28"/>
          <w:lang w:val="x-none"/>
        </w:rPr>
      </w:pPr>
    </w:p>
    <w:p w14:paraId="17897B45" w14:textId="77777777" w:rsidR="00C576B1" w:rsidRDefault="00C576B1" w:rsidP="001E6821">
      <w:pPr>
        <w:tabs>
          <w:tab w:val="left" w:pos="9355"/>
        </w:tabs>
        <w:rPr>
          <w:bCs/>
          <w:sz w:val="28"/>
          <w:lang w:val="kk-KZ"/>
        </w:rPr>
      </w:pPr>
      <w:r w:rsidRPr="001E6821">
        <w:rPr>
          <w:b/>
          <w:sz w:val="28"/>
          <w:lang w:val="kk-KZ"/>
        </w:rPr>
        <w:t xml:space="preserve">1 </w:t>
      </w:r>
      <w:r w:rsidR="00E13BE3">
        <w:rPr>
          <w:b/>
          <w:bCs/>
          <w:caps/>
          <w:sz w:val="28"/>
          <w:lang w:val="kk-KZ"/>
        </w:rPr>
        <w:t>ӘЗІРЛЕНДІ</w:t>
      </w:r>
      <w:r w:rsidRPr="001E6821">
        <w:rPr>
          <w:b/>
          <w:bCs/>
          <w:caps/>
          <w:sz w:val="28"/>
          <w:lang w:val="kk-KZ"/>
        </w:rPr>
        <w:t xml:space="preserve"> </w:t>
      </w:r>
      <w:r w:rsidR="001E6821" w:rsidRPr="001E6821">
        <w:rPr>
          <w:bCs/>
          <w:sz w:val="28"/>
          <w:lang w:val="kk-KZ"/>
        </w:rPr>
        <w:t>құқықтық қамтамасыз ету және мемлекеттік сатып алу</w:t>
      </w:r>
      <w:r w:rsidR="00046428">
        <w:rPr>
          <w:bCs/>
          <w:sz w:val="28"/>
          <w:lang w:val="kk-KZ"/>
        </w:rPr>
        <w:t xml:space="preserve"> </w:t>
      </w:r>
      <w:r w:rsidR="001E6821" w:rsidRPr="001E6821">
        <w:rPr>
          <w:bCs/>
          <w:sz w:val="28"/>
          <w:lang w:val="kk-KZ"/>
        </w:rPr>
        <w:t>бөлім</w:t>
      </w:r>
      <w:r w:rsidR="00046428">
        <w:rPr>
          <w:bCs/>
          <w:sz w:val="28"/>
          <w:lang w:val="kk-KZ"/>
        </w:rPr>
        <w:t>шесі</w:t>
      </w:r>
    </w:p>
    <w:p w14:paraId="104AD33F" w14:textId="77777777" w:rsidR="001E6821" w:rsidRPr="001E6821" w:rsidRDefault="001E6821" w:rsidP="001E6821">
      <w:pPr>
        <w:tabs>
          <w:tab w:val="left" w:pos="9355"/>
        </w:tabs>
        <w:rPr>
          <w:b/>
          <w:sz w:val="16"/>
          <w:szCs w:val="16"/>
          <w:lang w:val="kk-KZ"/>
        </w:rPr>
      </w:pPr>
    </w:p>
    <w:p w14:paraId="2196CED0" w14:textId="77777777" w:rsidR="00C576B1" w:rsidRPr="001E6821" w:rsidRDefault="00C576B1" w:rsidP="00C576B1">
      <w:pPr>
        <w:tabs>
          <w:tab w:val="left" w:pos="9355"/>
        </w:tabs>
        <w:rPr>
          <w:sz w:val="28"/>
          <w:lang w:val="kk-KZ"/>
        </w:rPr>
      </w:pPr>
      <w:r w:rsidRPr="001E6821">
        <w:rPr>
          <w:b/>
          <w:sz w:val="28"/>
          <w:lang w:val="kk-KZ"/>
        </w:rPr>
        <w:t>2</w:t>
      </w:r>
      <w:r w:rsidRPr="001E6821">
        <w:rPr>
          <w:sz w:val="28"/>
          <w:lang w:val="kk-KZ"/>
        </w:rPr>
        <w:t xml:space="preserve"> </w:t>
      </w:r>
      <w:r w:rsidR="00E13BE3">
        <w:rPr>
          <w:b/>
          <w:bCs/>
          <w:sz w:val="28"/>
          <w:lang w:val="kk-KZ"/>
        </w:rPr>
        <w:t>ЕНГІЗІЛДІ</w:t>
      </w:r>
      <w:r w:rsidRPr="001E6821">
        <w:rPr>
          <w:b/>
          <w:bCs/>
          <w:sz w:val="28"/>
          <w:lang w:val="kk-KZ"/>
        </w:rPr>
        <w:t xml:space="preserve"> </w:t>
      </w:r>
      <w:r w:rsidR="001E6821" w:rsidRPr="001E6821">
        <w:rPr>
          <w:sz w:val="28"/>
          <w:lang w:val="kk-KZ"/>
        </w:rPr>
        <w:t>құқықтық қамтамасыз ету және мемлекеттік сатып алу</w:t>
      </w:r>
      <w:r w:rsidR="00046428">
        <w:rPr>
          <w:sz w:val="28"/>
          <w:lang w:val="kk-KZ"/>
        </w:rPr>
        <w:t xml:space="preserve"> </w:t>
      </w:r>
      <w:r w:rsidR="001E6821" w:rsidRPr="001E6821">
        <w:rPr>
          <w:sz w:val="28"/>
          <w:lang w:val="kk-KZ"/>
        </w:rPr>
        <w:t>бөлім</w:t>
      </w:r>
      <w:r w:rsidR="00046428">
        <w:rPr>
          <w:sz w:val="28"/>
          <w:lang w:val="kk-KZ"/>
        </w:rPr>
        <w:t>шесі</w:t>
      </w:r>
    </w:p>
    <w:p w14:paraId="3188BA82" w14:textId="77777777" w:rsidR="00C576B1" w:rsidRPr="001E6821" w:rsidRDefault="00C576B1" w:rsidP="00C576B1">
      <w:pPr>
        <w:tabs>
          <w:tab w:val="left" w:pos="2992"/>
        </w:tabs>
        <w:ind w:left="567"/>
        <w:rPr>
          <w:sz w:val="28"/>
          <w:lang w:val="kk-KZ"/>
        </w:rPr>
      </w:pPr>
      <w:r w:rsidRPr="001E6821">
        <w:rPr>
          <w:b/>
          <w:bCs/>
          <w:sz w:val="28"/>
          <w:lang w:val="kk-KZ"/>
        </w:rPr>
        <w:t xml:space="preserve"> </w:t>
      </w:r>
    </w:p>
    <w:p w14:paraId="6567E8DD" w14:textId="6FD501CE" w:rsidR="00C576B1" w:rsidRPr="004F57EA" w:rsidRDefault="00C576B1" w:rsidP="00E13BE3">
      <w:pPr>
        <w:jc w:val="both"/>
        <w:rPr>
          <w:sz w:val="28"/>
          <w:lang w:val="kk-KZ"/>
        </w:rPr>
      </w:pPr>
      <w:r w:rsidRPr="00AF42C4">
        <w:rPr>
          <w:b/>
          <w:caps/>
          <w:sz w:val="28"/>
          <w:lang w:val="kk-KZ"/>
        </w:rPr>
        <w:t xml:space="preserve">3 </w:t>
      </w:r>
      <w:r w:rsidR="00EF3B6C" w:rsidRPr="00EF3B6C">
        <w:rPr>
          <w:bCs/>
          <w:caps/>
          <w:sz w:val="28"/>
          <w:lang w:val="kk-KZ"/>
        </w:rPr>
        <w:t>11.12.2025</w:t>
      </w:r>
      <w:r w:rsidR="00E13BE3" w:rsidRPr="00AF42C4">
        <w:rPr>
          <w:caps/>
          <w:sz w:val="28"/>
          <w:lang w:val="kk-KZ"/>
        </w:rPr>
        <w:t xml:space="preserve"> жылғы  № </w:t>
      </w:r>
      <w:r w:rsidR="00EF3B6C">
        <w:rPr>
          <w:caps/>
          <w:sz w:val="28"/>
          <w:lang w:val="kk-KZ"/>
        </w:rPr>
        <w:t>336</w:t>
      </w:r>
      <w:r w:rsidR="00E13BE3" w:rsidRPr="00AF42C4">
        <w:rPr>
          <w:caps/>
          <w:sz w:val="28"/>
          <w:lang w:val="kk-KZ"/>
        </w:rPr>
        <w:t xml:space="preserve"> НҚ  Басқарма Төрағасы –ректордың бұйрығымен</w:t>
      </w:r>
      <w:r w:rsidR="00E13BE3" w:rsidRPr="00AF42C4">
        <w:rPr>
          <w:b/>
          <w:caps/>
          <w:sz w:val="28"/>
          <w:lang w:val="kk-KZ"/>
        </w:rPr>
        <w:t xml:space="preserve"> БЕКІТІЛДІ ЖӘНЕ ҚОЛДАНЫСҚА ЕНГІЗІЛДІ</w:t>
      </w:r>
      <w:r w:rsidR="00E13BE3">
        <w:rPr>
          <w:b/>
          <w:caps/>
          <w:sz w:val="28"/>
          <w:lang w:val="kk-KZ"/>
        </w:rPr>
        <w:t xml:space="preserve"> </w:t>
      </w:r>
    </w:p>
    <w:p w14:paraId="5E5D45BE" w14:textId="77777777" w:rsidR="00C576B1" w:rsidRPr="00AF42C4" w:rsidRDefault="00C576B1" w:rsidP="00C576B1">
      <w:pPr>
        <w:tabs>
          <w:tab w:val="left" w:pos="900"/>
        </w:tabs>
        <w:ind w:left="567"/>
        <w:rPr>
          <w:sz w:val="16"/>
          <w:szCs w:val="16"/>
          <w:lang w:val="kk-KZ"/>
        </w:rPr>
      </w:pPr>
    </w:p>
    <w:p w14:paraId="3B497399" w14:textId="77777777" w:rsidR="00C576B1" w:rsidRPr="00AF42C4" w:rsidRDefault="00C576B1" w:rsidP="00C576B1">
      <w:pPr>
        <w:rPr>
          <w:b/>
          <w:bCs/>
          <w:caps/>
          <w:sz w:val="28"/>
          <w:lang w:val="kk-KZ"/>
        </w:rPr>
      </w:pPr>
      <w:r w:rsidRPr="00AF42C4">
        <w:rPr>
          <w:b/>
          <w:sz w:val="28"/>
          <w:lang w:val="kk-KZ"/>
        </w:rPr>
        <w:t xml:space="preserve">4 </w:t>
      </w:r>
      <w:r w:rsidR="00FD55D0">
        <w:rPr>
          <w:b/>
          <w:bCs/>
          <w:caps/>
          <w:sz w:val="28"/>
          <w:lang w:val="kk-KZ"/>
        </w:rPr>
        <w:t>әзірлеушілер</w:t>
      </w:r>
      <w:r w:rsidRPr="00AF42C4">
        <w:rPr>
          <w:b/>
          <w:bCs/>
          <w:caps/>
          <w:sz w:val="28"/>
          <w:lang w:val="kk-KZ"/>
        </w:rPr>
        <w:t xml:space="preserve">: </w:t>
      </w:r>
    </w:p>
    <w:p w14:paraId="0BE48BCD" w14:textId="5301581B" w:rsidR="00C576B1" w:rsidRPr="00AF42C4" w:rsidRDefault="001E6821" w:rsidP="00C576B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А.Айдналиева</w:t>
      </w:r>
      <w:r w:rsidR="00FD55D0" w:rsidRPr="00AF42C4">
        <w:rPr>
          <w:sz w:val="28"/>
          <w:szCs w:val="28"/>
          <w:lang w:val="kk-KZ"/>
        </w:rPr>
        <w:t xml:space="preserve"> – </w:t>
      </w:r>
      <w:r w:rsidRPr="001E6821">
        <w:rPr>
          <w:sz w:val="28"/>
          <w:szCs w:val="28"/>
          <w:lang w:val="kk-KZ"/>
        </w:rPr>
        <w:t>құқықтық қамтамасыз ету және мемлекеттік сатып алу бөлім</w:t>
      </w:r>
      <w:r w:rsidR="00D90B8F">
        <w:rPr>
          <w:sz w:val="28"/>
          <w:szCs w:val="28"/>
          <w:lang w:val="kk-KZ"/>
        </w:rPr>
        <w:t>шесі</w:t>
      </w:r>
      <w:r>
        <w:rPr>
          <w:sz w:val="28"/>
          <w:szCs w:val="28"/>
          <w:lang w:val="kk-KZ"/>
        </w:rPr>
        <w:t xml:space="preserve"> бас</w:t>
      </w:r>
      <w:r w:rsidR="00D90B8F">
        <w:rPr>
          <w:sz w:val="28"/>
          <w:szCs w:val="28"/>
          <w:lang w:val="kk-KZ"/>
        </w:rPr>
        <w:t>шысы</w:t>
      </w:r>
    </w:p>
    <w:p w14:paraId="59D3FB6E" w14:textId="77777777" w:rsidR="00C576B1" w:rsidRPr="00AF42C4" w:rsidRDefault="00C576B1" w:rsidP="00C576B1">
      <w:pPr>
        <w:ind w:left="540" w:firstLine="27"/>
        <w:jc w:val="both"/>
        <w:rPr>
          <w:sz w:val="28"/>
          <w:szCs w:val="28"/>
          <w:lang w:val="kk-KZ"/>
        </w:rPr>
      </w:pPr>
    </w:p>
    <w:p w14:paraId="3461A180" w14:textId="77777777" w:rsidR="00C576B1" w:rsidRPr="00AF42C4" w:rsidRDefault="002264DC" w:rsidP="00C576B1">
      <w:pPr>
        <w:rPr>
          <w:b/>
          <w:caps/>
          <w:sz w:val="28"/>
          <w:szCs w:val="28"/>
          <w:lang w:val="kk-KZ"/>
        </w:rPr>
      </w:pPr>
      <w:r w:rsidRPr="00AF42C4">
        <w:rPr>
          <w:b/>
          <w:caps/>
          <w:sz w:val="28"/>
          <w:szCs w:val="28"/>
          <w:lang w:val="kk-KZ"/>
        </w:rPr>
        <w:t xml:space="preserve">5 </w:t>
      </w:r>
      <w:r>
        <w:rPr>
          <w:b/>
          <w:caps/>
          <w:sz w:val="28"/>
          <w:szCs w:val="28"/>
          <w:lang w:val="kk-KZ"/>
        </w:rPr>
        <w:t>сарапшылар</w:t>
      </w:r>
      <w:r w:rsidR="00C576B1" w:rsidRPr="00AF42C4">
        <w:rPr>
          <w:b/>
          <w:caps/>
          <w:sz w:val="28"/>
          <w:szCs w:val="28"/>
          <w:lang w:val="kk-KZ"/>
        </w:rPr>
        <w:t>:</w:t>
      </w:r>
    </w:p>
    <w:p w14:paraId="207D6C9D" w14:textId="759DE330" w:rsidR="00C576B1" w:rsidRPr="00AF42C4" w:rsidRDefault="007674D5" w:rsidP="00C576B1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7674D5">
        <w:rPr>
          <w:color w:val="000000"/>
          <w:sz w:val="28"/>
          <w:szCs w:val="28"/>
          <w:lang w:val="kk-KZ"/>
        </w:rPr>
        <w:t xml:space="preserve">Е. Книга </w:t>
      </w:r>
      <w:r w:rsidR="002264DC" w:rsidRPr="00AF42C4">
        <w:rPr>
          <w:color w:val="000000"/>
          <w:sz w:val="28"/>
          <w:szCs w:val="28"/>
          <w:lang w:val="kk-KZ"/>
        </w:rPr>
        <w:t xml:space="preserve">– </w:t>
      </w:r>
      <w:r>
        <w:rPr>
          <w:color w:val="000000"/>
          <w:sz w:val="28"/>
          <w:szCs w:val="28"/>
          <w:lang w:val="kk-KZ"/>
        </w:rPr>
        <w:t xml:space="preserve">персоналды басқару </w:t>
      </w:r>
      <w:r w:rsidR="00D90B8F" w:rsidRPr="00D90B8F">
        <w:rPr>
          <w:color w:val="000000"/>
          <w:sz w:val="28"/>
          <w:szCs w:val="28"/>
          <w:lang w:val="kk-KZ"/>
        </w:rPr>
        <w:t>бөлімшесі басшысы</w:t>
      </w:r>
    </w:p>
    <w:p w14:paraId="06BC96F5" w14:textId="77777777" w:rsidR="007674D5" w:rsidRPr="00AF42C4" w:rsidRDefault="007674D5" w:rsidP="00C576B1">
      <w:pPr>
        <w:widowControl w:val="0"/>
        <w:jc w:val="both"/>
        <w:rPr>
          <w:b/>
          <w:caps/>
          <w:sz w:val="28"/>
          <w:lang w:val="kk-KZ"/>
        </w:rPr>
      </w:pPr>
    </w:p>
    <w:p w14:paraId="0BF7F944" w14:textId="4E73A044" w:rsidR="00C576B1" w:rsidRPr="00285A33" w:rsidRDefault="00C576B1" w:rsidP="00C576B1">
      <w:pPr>
        <w:widowControl w:val="0"/>
        <w:jc w:val="both"/>
        <w:rPr>
          <w:sz w:val="28"/>
          <w:lang w:val="kk-KZ"/>
        </w:rPr>
      </w:pPr>
      <w:r w:rsidRPr="00AF42C4">
        <w:rPr>
          <w:b/>
          <w:caps/>
          <w:sz w:val="28"/>
          <w:lang w:val="kk-KZ"/>
        </w:rPr>
        <w:t xml:space="preserve">6 </w:t>
      </w:r>
      <w:r w:rsidR="00EF3B6C" w:rsidRPr="00E52A58">
        <w:rPr>
          <w:rFonts w:eastAsia="SimSun"/>
          <w:b/>
          <w:bCs/>
          <w:sz w:val="28"/>
          <w:szCs w:val="28"/>
          <w:lang w:val="kk-KZ"/>
        </w:rPr>
        <w:t>ТЕКСЕРУ КЕЗЕҢДІЛІГІ</w:t>
      </w:r>
      <w:r w:rsidR="00EF3B6C" w:rsidRPr="00E52A58">
        <w:rPr>
          <w:rFonts w:eastAsia="SimSun"/>
          <w:b/>
          <w:bCs/>
          <w:sz w:val="28"/>
          <w:szCs w:val="28"/>
          <w:lang w:val="kk-KZ"/>
        </w:rPr>
        <w:tab/>
      </w:r>
      <w:r w:rsidRPr="00AF42C4">
        <w:rPr>
          <w:caps/>
          <w:sz w:val="28"/>
          <w:lang w:val="kk-KZ"/>
        </w:rPr>
        <w:tab/>
      </w:r>
      <w:r w:rsidRPr="00AF42C4">
        <w:rPr>
          <w:caps/>
          <w:sz w:val="28"/>
          <w:lang w:val="kk-KZ"/>
        </w:rPr>
        <w:tab/>
      </w:r>
      <w:r w:rsidRPr="00AF42C4">
        <w:rPr>
          <w:caps/>
          <w:sz w:val="28"/>
          <w:lang w:val="kk-KZ"/>
        </w:rPr>
        <w:tab/>
      </w:r>
      <w:r w:rsidRPr="00AF42C4">
        <w:rPr>
          <w:caps/>
          <w:sz w:val="28"/>
          <w:lang w:val="kk-KZ"/>
        </w:rPr>
        <w:tab/>
      </w:r>
      <w:r w:rsidRPr="00AF42C4">
        <w:rPr>
          <w:caps/>
          <w:sz w:val="28"/>
          <w:lang w:val="kk-KZ"/>
        </w:rPr>
        <w:tab/>
      </w:r>
      <w:r w:rsidR="00285A33">
        <w:rPr>
          <w:caps/>
          <w:sz w:val="28"/>
          <w:lang w:val="kk-KZ"/>
        </w:rPr>
        <w:t xml:space="preserve">                   </w:t>
      </w:r>
      <w:r w:rsidR="009E5121" w:rsidRPr="00AF42C4">
        <w:rPr>
          <w:caps/>
          <w:sz w:val="28"/>
          <w:lang w:val="kk-KZ"/>
        </w:rPr>
        <w:t>3</w:t>
      </w:r>
      <w:r w:rsidR="00285A33" w:rsidRPr="00AF42C4">
        <w:rPr>
          <w:sz w:val="28"/>
          <w:lang w:val="kk-KZ"/>
        </w:rPr>
        <w:t xml:space="preserve"> </w:t>
      </w:r>
      <w:r w:rsidR="00285A33">
        <w:rPr>
          <w:sz w:val="28"/>
          <w:lang w:val="kk-KZ"/>
        </w:rPr>
        <w:t>жыл</w:t>
      </w:r>
      <w:r w:rsidR="00EF3B6C">
        <w:rPr>
          <w:sz w:val="28"/>
          <w:lang w:val="kk-KZ"/>
        </w:rPr>
        <w:t>ы</w:t>
      </w:r>
    </w:p>
    <w:p w14:paraId="43226B63" w14:textId="77777777" w:rsidR="00C576B1" w:rsidRPr="00630E52" w:rsidRDefault="00C576B1" w:rsidP="00C576B1">
      <w:pPr>
        <w:widowControl w:val="0"/>
        <w:ind w:firstLine="540"/>
        <w:jc w:val="both"/>
        <w:rPr>
          <w:sz w:val="28"/>
          <w:lang w:val="kk-KZ"/>
        </w:rPr>
      </w:pPr>
    </w:p>
    <w:p w14:paraId="1A7E8BF6" w14:textId="2066DE31" w:rsidR="00C576B1" w:rsidRPr="00285A33" w:rsidRDefault="00285A33" w:rsidP="00C576B1">
      <w:pPr>
        <w:widowControl w:val="0"/>
        <w:jc w:val="both"/>
        <w:rPr>
          <w:b/>
          <w:bCs/>
          <w:sz w:val="28"/>
          <w:lang w:val="kk-KZ"/>
        </w:rPr>
      </w:pPr>
      <w:r w:rsidRPr="00285A33">
        <w:rPr>
          <w:b/>
          <w:bCs/>
          <w:sz w:val="28"/>
          <w:lang w:val="kk-KZ"/>
        </w:rPr>
        <w:t xml:space="preserve">7 </w:t>
      </w:r>
      <w:r w:rsidR="007674D5" w:rsidRPr="007674D5">
        <w:rPr>
          <w:sz w:val="28"/>
          <w:lang w:val="kk-KZ"/>
        </w:rPr>
        <w:t>Құқықтық және құжаттамалық қамтамасыз ету бөлімі</w:t>
      </w:r>
      <w:r w:rsidR="007674D5" w:rsidRPr="007674D5">
        <w:rPr>
          <w:b/>
          <w:bCs/>
          <w:sz w:val="28"/>
          <w:lang w:val="kk-KZ"/>
        </w:rPr>
        <w:t>.</w:t>
      </w:r>
      <w:r w:rsidR="007674D5">
        <w:rPr>
          <w:b/>
          <w:bCs/>
          <w:sz w:val="28"/>
          <w:lang w:val="kk-KZ"/>
        </w:rPr>
        <w:t xml:space="preserve"> </w:t>
      </w:r>
      <w:r w:rsidR="007674D5" w:rsidRPr="007674D5">
        <w:rPr>
          <w:sz w:val="28"/>
          <w:lang w:val="kk-KZ"/>
        </w:rPr>
        <w:t xml:space="preserve">БЕ </w:t>
      </w:r>
      <w:r w:rsidR="002F69E0">
        <w:rPr>
          <w:sz w:val="28"/>
          <w:lang w:val="kk-KZ"/>
        </w:rPr>
        <w:t>084</w:t>
      </w:r>
      <w:r w:rsidR="007674D5" w:rsidRPr="007674D5">
        <w:rPr>
          <w:sz w:val="28"/>
          <w:lang w:val="kk-KZ"/>
        </w:rPr>
        <w:t>-202</w:t>
      </w:r>
      <w:r w:rsidR="002F69E0">
        <w:rPr>
          <w:sz w:val="28"/>
          <w:lang w:val="kk-KZ"/>
        </w:rPr>
        <w:t>2</w:t>
      </w:r>
      <w:r w:rsidR="007674D5">
        <w:rPr>
          <w:b/>
          <w:bCs/>
          <w:sz w:val="28"/>
          <w:lang w:val="kk-KZ"/>
        </w:rPr>
        <w:t xml:space="preserve"> </w:t>
      </w:r>
      <w:r w:rsidRPr="00285A33">
        <w:rPr>
          <w:bCs/>
          <w:sz w:val="28"/>
          <w:lang w:val="kk-KZ"/>
        </w:rPr>
        <w:t xml:space="preserve">орнына </w:t>
      </w:r>
      <w:r w:rsidRPr="00285A33">
        <w:rPr>
          <w:b/>
          <w:bCs/>
          <w:sz w:val="28"/>
          <w:lang w:val="kk-KZ"/>
        </w:rPr>
        <w:t>ЕНГІЗІЛДІ</w:t>
      </w:r>
    </w:p>
    <w:p w14:paraId="03CC0B6D" w14:textId="77777777" w:rsidR="00C576B1" w:rsidRPr="00285A33" w:rsidRDefault="00C576B1" w:rsidP="00C576B1">
      <w:pPr>
        <w:widowControl w:val="0"/>
        <w:ind w:left="224" w:firstLine="567"/>
        <w:jc w:val="both"/>
        <w:rPr>
          <w:caps/>
          <w:sz w:val="28"/>
          <w:lang w:val="kk-KZ"/>
        </w:rPr>
      </w:pPr>
    </w:p>
    <w:p w14:paraId="45DF0AC5" w14:textId="77777777" w:rsidR="00C576B1" w:rsidRPr="00285A33" w:rsidRDefault="00C576B1" w:rsidP="00C576B1">
      <w:pPr>
        <w:widowControl w:val="0"/>
        <w:ind w:left="224" w:firstLine="567"/>
        <w:jc w:val="both"/>
        <w:rPr>
          <w:caps/>
          <w:sz w:val="28"/>
          <w:lang w:val="kk-KZ"/>
        </w:rPr>
      </w:pPr>
    </w:p>
    <w:p w14:paraId="18AD0DEC" w14:textId="77777777" w:rsidR="00C576B1" w:rsidRDefault="00C576B1" w:rsidP="00C576B1">
      <w:pPr>
        <w:widowControl w:val="0"/>
        <w:jc w:val="both"/>
        <w:rPr>
          <w:caps/>
          <w:sz w:val="28"/>
          <w:lang w:val="kk-KZ"/>
        </w:rPr>
      </w:pPr>
    </w:p>
    <w:p w14:paraId="41FBCEDB" w14:textId="77777777" w:rsidR="00B16076" w:rsidRDefault="00B16076" w:rsidP="00C576B1">
      <w:pPr>
        <w:widowControl w:val="0"/>
        <w:jc w:val="both"/>
        <w:rPr>
          <w:caps/>
          <w:sz w:val="28"/>
          <w:lang w:val="kk-KZ"/>
        </w:rPr>
      </w:pPr>
    </w:p>
    <w:p w14:paraId="743B8345" w14:textId="77777777" w:rsidR="00B16076" w:rsidRDefault="00B16076" w:rsidP="00C576B1">
      <w:pPr>
        <w:widowControl w:val="0"/>
        <w:jc w:val="both"/>
        <w:rPr>
          <w:caps/>
          <w:sz w:val="28"/>
          <w:lang w:val="kk-KZ"/>
        </w:rPr>
      </w:pPr>
    </w:p>
    <w:p w14:paraId="2A27D47F" w14:textId="77777777" w:rsidR="00B16076" w:rsidRDefault="00B16076" w:rsidP="00C576B1">
      <w:pPr>
        <w:widowControl w:val="0"/>
        <w:jc w:val="both"/>
        <w:rPr>
          <w:caps/>
          <w:sz w:val="28"/>
          <w:lang w:val="kk-KZ"/>
        </w:rPr>
      </w:pPr>
    </w:p>
    <w:p w14:paraId="550FCB4D" w14:textId="77777777" w:rsidR="00B16076" w:rsidRPr="00285A33" w:rsidRDefault="00B16076" w:rsidP="00C576B1">
      <w:pPr>
        <w:widowControl w:val="0"/>
        <w:jc w:val="both"/>
        <w:rPr>
          <w:caps/>
          <w:sz w:val="28"/>
          <w:lang w:val="kk-KZ"/>
        </w:rPr>
      </w:pPr>
    </w:p>
    <w:p w14:paraId="59F72788" w14:textId="77777777" w:rsidR="00C576B1" w:rsidRPr="00285A33" w:rsidRDefault="00C576B1" w:rsidP="00C576B1">
      <w:pPr>
        <w:widowControl w:val="0"/>
        <w:ind w:left="224" w:firstLine="567"/>
        <w:jc w:val="both"/>
        <w:rPr>
          <w:caps/>
          <w:sz w:val="28"/>
          <w:lang w:val="kk-KZ"/>
        </w:rPr>
      </w:pPr>
    </w:p>
    <w:p w14:paraId="79B46F15" w14:textId="19F62967" w:rsidR="00C576B1" w:rsidRPr="00F04C60" w:rsidRDefault="007B4E10" w:rsidP="009956E9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7B4E10">
        <w:rPr>
          <w:color w:val="000000"/>
          <w:sz w:val="28"/>
          <w:szCs w:val="28"/>
          <w:lang w:val="kk-KZ"/>
        </w:rPr>
        <w:t xml:space="preserve">        Бұл ережені «</w:t>
      </w:r>
      <w:r w:rsidR="0040701B">
        <w:rPr>
          <w:color w:val="000000"/>
          <w:sz w:val="28"/>
          <w:szCs w:val="28"/>
          <w:lang w:val="kk-KZ"/>
        </w:rPr>
        <w:t>Ахмет Байтұрсынұлы</w:t>
      </w:r>
      <w:r w:rsidRPr="007B4E10">
        <w:rPr>
          <w:color w:val="000000"/>
          <w:sz w:val="28"/>
          <w:szCs w:val="28"/>
          <w:lang w:val="kk-KZ"/>
        </w:rPr>
        <w:t xml:space="preserve"> атындағы Қостанай өңірлік университеті» КеАҚ Басқарма </w:t>
      </w:r>
      <w:r>
        <w:rPr>
          <w:color w:val="000000"/>
          <w:sz w:val="28"/>
          <w:szCs w:val="28"/>
          <w:lang w:val="kk-KZ"/>
        </w:rPr>
        <w:t>Төрағасы-Р</w:t>
      </w:r>
      <w:r w:rsidRPr="007B4E10">
        <w:rPr>
          <w:color w:val="000000"/>
          <w:sz w:val="28"/>
          <w:szCs w:val="28"/>
          <w:lang w:val="kk-KZ"/>
        </w:rPr>
        <w:t>ектордың рұқсатынсыз толық немесе ішінара көшіруге, көбейтуге және таратуға болмайды.</w:t>
      </w:r>
      <w:r>
        <w:rPr>
          <w:color w:val="000000"/>
          <w:sz w:val="28"/>
          <w:szCs w:val="28"/>
          <w:lang w:val="kk-KZ"/>
        </w:rPr>
        <w:t xml:space="preserve"> </w:t>
      </w:r>
    </w:p>
    <w:p w14:paraId="1A16814D" w14:textId="77777777" w:rsidR="00C576B1" w:rsidRPr="00F04C60" w:rsidRDefault="00C576B1" w:rsidP="00C576B1">
      <w:pPr>
        <w:shd w:val="clear" w:color="auto" w:fill="FFFFFF"/>
        <w:ind w:left="4956" w:hanging="96"/>
        <w:jc w:val="right"/>
        <w:rPr>
          <w:sz w:val="28"/>
          <w:szCs w:val="28"/>
          <w:lang w:val="kk-KZ"/>
        </w:rPr>
      </w:pPr>
    </w:p>
    <w:p w14:paraId="6C6B266F" w14:textId="77777777" w:rsidR="00C576B1" w:rsidRPr="00F04C60" w:rsidRDefault="00C576B1" w:rsidP="00C576B1">
      <w:pPr>
        <w:shd w:val="clear" w:color="auto" w:fill="FFFFFF"/>
        <w:rPr>
          <w:lang w:val="kk-KZ"/>
        </w:rPr>
      </w:pPr>
    </w:p>
    <w:p w14:paraId="65AE6AC1" w14:textId="77777777" w:rsidR="00C576B1" w:rsidRPr="00F04C60" w:rsidRDefault="00C576B1" w:rsidP="00C576B1">
      <w:pPr>
        <w:shd w:val="clear" w:color="auto" w:fill="FFFFFF"/>
        <w:ind w:left="5220"/>
        <w:jc w:val="right"/>
        <w:rPr>
          <w:lang w:val="kk-KZ"/>
        </w:rPr>
      </w:pPr>
    </w:p>
    <w:p w14:paraId="6F4266D2" w14:textId="77777777" w:rsidR="00C576B1" w:rsidRDefault="00C576B1" w:rsidP="00C576B1">
      <w:pPr>
        <w:shd w:val="clear" w:color="auto" w:fill="FFFFFF"/>
        <w:ind w:left="5220"/>
        <w:jc w:val="right"/>
        <w:rPr>
          <w:lang w:val="kk-KZ"/>
        </w:rPr>
      </w:pPr>
    </w:p>
    <w:p w14:paraId="616F7807" w14:textId="77777777" w:rsidR="00C576B1" w:rsidRDefault="00C576B1" w:rsidP="00C576B1">
      <w:pPr>
        <w:shd w:val="clear" w:color="auto" w:fill="FFFFFF"/>
        <w:ind w:left="5220"/>
        <w:jc w:val="right"/>
        <w:rPr>
          <w:lang w:val="kk-KZ"/>
        </w:rPr>
      </w:pPr>
    </w:p>
    <w:p w14:paraId="0C5C9A8F" w14:textId="77777777" w:rsidR="00C576B1" w:rsidRDefault="00C576B1" w:rsidP="00C576B1">
      <w:pPr>
        <w:shd w:val="clear" w:color="auto" w:fill="FFFFFF"/>
        <w:ind w:left="5220"/>
        <w:jc w:val="right"/>
        <w:rPr>
          <w:lang w:val="kk-KZ"/>
        </w:rPr>
      </w:pPr>
    </w:p>
    <w:p w14:paraId="57A216A5" w14:textId="77777777" w:rsidR="00C576B1" w:rsidRDefault="00C576B1" w:rsidP="00C576B1">
      <w:pPr>
        <w:shd w:val="clear" w:color="auto" w:fill="FFFFFF"/>
        <w:ind w:left="5220"/>
        <w:jc w:val="right"/>
        <w:rPr>
          <w:lang w:val="kk-KZ"/>
        </w:rPr>
      </w:pPr>
    </w:p>
    <w:p w14:paraId="004BA8B6" w14:textId="77777777" w:rsidR="00C576B1" w:rsidRDefault="00C576B1" w:rsidP="00C576B1">
      <w:pPr>
        <w:shd w:val="clear" w:color="auto" w:fill="FFFFFF"/>
        <w:ind w:left="5220"/>
        <w:jc w:val="right"/>
        <w:rPr>
          <w:lang w:val="kk-KZ"/>
        </w:rPr>
      </w:pPr>
    </w:p>
    <w:p w14:paraId="71940FC0" w14:textId="77777777" w:rsidR="00C576B1" w:rsidRDefault="00C576B1" w:rsidP="00C576B1">
      <w:pPr>
        <w:shd w:val="clear" w:color="auto" w:fill="FFFFFF"/>
        <w:ind w:left="5220"/>
        <w:jc w:val="right"/>
        <w:rPr>
          <w:lang w:val="kk-KZ"/>
        </w:rPr>
      </w:pPr>
    </w:p>
    <w:p w14:paraId="582D3D73" w14:textId="4FB007F9" w:rsidR="00E43EC9" w:rsidRPr="00F04C60" w:rsidRDefault="00C576B1" w:rsidP="00E43EC9">
      <w:pPr>
        <w:shd w:val="clear" w:color="auto" w:fill="FFFFFF"/>
        <w:ind w:left="5220"/>
        <w:jc w:val="right"/>
        <w:rPr>
          <w:lang w:val="kk-KZ"/>
        </w:rPr>
      </w:pPr>
      <w:r w:rsidRPr="00F04C60">
        <w:rPr>
          <w:lang w:val="kk-KZ"/>
        </w:rPr>
        <w:t xml:space="preserve">© </w:t>
      </w:r>
      <w:r w:rsidR="00F068A0" w:rsidRPr="00F068A0">
        <w:rPr>
          <w:lang w:val="kk-KZ"/>
        </w:rPr>
        <w:t xml:space="preserve">Ахмет Байтұрсынұлы </w:t>
      </w:r>
      <w:r w:rsidR="00E43EC9" w:rsidRPr="00F04C60">
        <w:rPr>
          <w:lang w:val="kk-KZ"/>
        </w:rPr>
        <w:t xml:space="preserve">атындағы </w:t>
      </w:r>
    </w:p>
    <w:p w14:paraId="5A9B4103" w14:textId="5AE3BAB6" w:rsidR="00C576B1" w:rsidRDefault="00AD0974" w:rsidP="00E43EC9">
      <w:pPr>
        <w:shd w:val="clear" w:color="auto" w:fill="FFFFFF"/>
        <w:ind w:left="5220"/>
        <w:jc w:val="right"/>
        <w:rPr>
          <w:lang w:val="kk-KZ"/>
        </w:rPr>
      </w:pPr>
      <w:r w:rsidRPr="00F04C60">
        <w:rPr>
          <w:lang w:val="kk-KZ"/>
        </w:rPr>
        <w:t>Қостанай өңірлік университеті</w:t>
      </w:r>
      <w:r w:rsidR="00C576B1" w:rsidRPr="00F04C60">
        <w:rPr>
          <w:lang w:val="kk-KZ"/>
        </w:rPr>
        <w:t>, 202</w:t>
      </w:r>
      <w:r w:rsidR="00EF31A7">
        <w:rPr>
          <w:lang w:val="kk-KZ"/>
        </w:rPr>
        <w:t>5</w:t>
      </w:r>
    </w:p>
    <w:p w14:paraId="698B0FFE" w14:textId="77777777" w:rsidR="00E52A58" w:rsidRDefault="00E52A58" w:rsidP="00E43EC9">
      <w:pPr>
        <w:shd w:val="clear" w:color="auto" w:fill="FFFFFF"/>
        <w:ind w:left="5220"/>
        <w:jc w:val="right"/>
        <w:rPr>
          <w:lang w:val="kk-KZ"/>
        </w:rPr>
      </w:pPr>
    </w:p>
    <w:p w14:paraId="473CF44C" w14:textId="77777777" w:rsidR="00E52A58" w:rsidRPr="00F04C60" w:rsidRDefault="00E52A58" w:rsidP="00E43EC9">
      <w:pPr>
        <w:shd w:val="clear" w:color="auto" w:fill="FFFFFF"/>
        <w:ind w:left="5220"/>
        <w:jc w:val="right"/>
        <w:rPr>
          <w:lang w:val="kk-KZ"/>
        </w:rPr>
      </w:pPr>
    </w:p>
    <w:p w14:paraId="111A00EF" w14:textId="77777777" w:rsidR="00B16076" w:rsidRDefault="00B16076" w:rsidP="00C576B1">
      <w:pPr>
        <w:pStyle w:val="a5"/>
        <w:ind w:right="187"/>
        <w:jc w:val="center"/>
        <w:rPr>
          <w:b/>
          <w:bCs/>
          <w:sz w:val="28"/>
          <w:szCs w:val="28"/>
          <w:lang w:val="kk-KZ"/>
        </w:rPr>
      </w:pPr>
    </w:p>
    <w:p w14:paraId="2DA2996E" w14:textId="77777777" w:rsidR="00C576B1" w:rsidRPr="000C31DE" w:rsidRDefault="000C31DE" w:rsidP="00C576B1">
      <w:pPr>
        <w:pStyle w:val="a5"/>
        <w:ind w:right="187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lastRenderedPageBreak/>
        <w:t>Мазмұны</w:t>
      </w:r>
    </w:p>
    <w:p w14:paraId="51E4EB2D" w14:textId="77777777" w:rsidR="00C576B1" w:rsidRPr="00F04C60" w:rsidRDefault="00C576B1" w:rsidP="00C576B1">
      <w:pPr>
        <w:pStyle w:val="a5"/>
        <w:ind w:right="187"/>
        <w:jc w:val="center"/>
        <w:rPr>
          <w:b/>
          <w:bCs/>
          <w:sz w:val="28"/>
          <w:szCs w:val="28"/>
          <w:lang w:val="kk-KZ"/>
        </w:rPr>
      </w:pPr>
    </w:p>
    <w:tbl>
      <w:tblPr>
        <w:tblW w:w="1009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866"/>
        <w:gridCol w:w="7780"/>
        <w:gridCol w:w="597"/>
        <w:gridCol w:w="284"/>
      </w:tblGrid>
      <w:tr w:rsidR="00C576B1" w:rsidRPr="001B5D70" w14:paraId="2FF4AFFB" w14:textId="77777777" w:rsidTr="00C91265">
        <w:trPr>
          <w:gridAfter w:val="1"/>
          <w:wAfter w:w="284" w:type="dxa"/>
        </w:trPr>
        <w:tc>
          <w:tcPr>
            <w:tcW w:w="284" w:type="dxa"/>
          </w:tcPr>
          <w:p w14:paraId="561EEB7F" w14:textId="77777777" w:rsidR="00C576B1" w:rsidRPr="008923FB" w:rsidRDefault="00C576B1" w:rsidP="003E27D1">
            <w:pPr>
              <w:pStyle w:val="a5"/>
              <w:snapToGrid w:val="0"/>
              <w:ind w:right="142"/>
              <w:jc w:val="center"/>
              <w:rPr>
                <w:bCs/>
                <w:sz w:val="28"/>
                <w:szCs w:val="28"/>
              </w:rPr>
            </w:pPr>
            <w:r w:rsidRPr="008923F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3"/>
          </w:tcPr>
          <w:p w14:paraId="7B3D5248" w14:textId="77777777" w:rsidR="00C576B1" w:rsidRPr="008923FB" w:rsidRDefault="003E4FDD" w:rsidP="006D5C5C">
            <w:pPr>
              <w:pStyle w:val="a5"/>
              <w:snapToGrid w:val="0"/>
              <w:ind w:right="-166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Қолдану саласы</w:t>
            </w:r>
            <w:r w:rsidR="003E27D1">
              <w:rPr>
                <w:bCs/>
                <w:sz w:val="28"/>
                <w:szCs w:val="28"/>
              </w:rPr>
              <w:t xml:space="preserve"> </w:t>
            </w:r>
            <w:r w:rsidR="00C576B1" w:rsidRPr="008923FB">
              <w:rPr>
                <w:bCs/>
                <w:sz w:val="28"/>
                <w:szCs w:val="28"/>
              </w:rPr>
              <w:t>…………………………………………………...……</w:t>
            </w:r>
            <w:r w:rsidR="003E27D1">
              <w:rPr>
                <w:bCs/>
                <w:sz w:val="28"/>
                <w:szCs w:val="28"/>
                <w:lang w:val="kk-KZ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>......</w:t>
            </w:r>
            <w:r w:rsidR="00C91265">
              <w:rPr>
                <w:bCs/>
                <w:sz w:val="28"/>
                <w:szCs w:val="28"/>
                <w:lang w:val="kk-KZ"/>
              </w:rPr>
              <w:t>....</w:t>
            </w:r>
          </w:p>
        </w:tc>
        <w:tc>
          <w:tcPr>
            <w:tcW w:w="597" w:type="dxa"/>
          </w:tcPr>
          <w:p w14:paraId="7A8A8A9D" w14:textId="77777777" w:rsidR="00C576B1" w:rsidRPr="008923FB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C576B1" w:rsidRPr="001B5D70" w14:paraId="0D220BEA" w14:textId="77777777" w:rsidTr="00C91265">
        <w:trPr>
          <w:gridAfter w:val="1"/>
          <w:wAfter w:w="284" w:type="dxa"/>
        </w:trPr>
        <w:tc>
          <w:tcPr>
            <w:tcW w:w="284" w:type="dxa"/>
          </w:tcPr>
          <w:p w14:paraId="59100F44" w14:textId="77777777" w:rsidR="00C576B1" w:rsidRPr="008923FB" w:rsidRDefault="00C576B1" w:rsidP="003E27D1">
            <w:pPr>
              <w:pStyle w:val="a5"/>
              <w:snapToGrid w:val="0"/>
              <w:ind w:right="142"/>
              <w:jc w:val="center"/>
              <w:rPr>
                <w:bCs/>
                <w:sz w:val="28"/>
                <w:szCs w:val="28"/>
              </w:rPr>
            </w:pPr>
            <w:r w:rsidRPr="008923F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3"/>
          </w:tcPr>
          <w:p w14:paraId="582690CC" w14:textId="77777777" w:rsidR="00C576B1" w:rsidRPr="003E4FDD" w:rsidRDefault="003E4FDD" w:rsidP="00822935">
            <w:pPr>
              <w:pStyle w:val="a5"/>
              <w:snapToGrid w:val="0"/>
              <w:ind w:right="-166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Норматив</w:t>
            </w:r>
            <w:r>
              <w:rPr>
                <w:bCs/>
                <w:sz w:val="28"/>
                <w:szCs w:val="28"/>
                <w:lang w:val="kk-KZ"/>
              </w:rPr>
              <w:t>тік сілтемелер</w:t>
            </w:r>
            <w:r>
              <w:rPr>
                <w:bCs/>
                <w:sz w:val="28"/>
                <w:szCs w:val="28"/>
              </w:rPr>
              <w:t xml:space="preserve"> ………………………………………………………</w:t>
            </w:r>
          </w:p>
        </w:tc>
        <w:tc>
          <w:tcPr>
            <w:tcW w:w="597" w:type="dxa"/>
          </w:tcPr>
          <w:p w14:paraId="5A8DCDEE" w14:textId="77777777" w:rsidR="00C576B1" w:rsidRPr="008923FB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3E27D1" w:rsidRPr="001B5D70" w14:paraId="1AA22285" w14:textId="77777777" w:rsidTr="00C91265">
        <w:trPr>
          <w:gridAfter w:val="1"/>
          <w:wAfter w:w="284" w:type="dxa"/>
        </w:trPr>
        <w:tc>
          <w:tcPr>
            <w:tcW w:w="284" w:type="dxa"/>
          </w:tcPr>
          <w:p w14:paraId="6E2FCB6C" w14:textId="77777777" w:rsidR="003E27D1" w:rsidRPr="008923FB" w:rsidRDefault="003E27D1" w:rsidP="003E27D1">
            <w:pPr>
              <w:pStyle w:val="a5"/>
              <w:snapToGrid w:val="0"/>
              <w:ind w:right="142"/>
              <w:jc w:val="center"/>
              <w:rPr>
                <w:bCs/>
                <w:sz w:val="28"/>
                <w:szCs w:val="28"/>
              </w:rPr>
            </w:pPr>
            <w:r w:rsidRPr="008923F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3"/>
          </w:tcPr>
          <w:p w14:paraId="3A9BF003" w14:textId="77777777" w:rsidR="003E27D1" w:rsidRPr="008923FB" w:rsidRDefault="001D5FEB" w:rsidP="00822935">
            <w:pPr>
              <w:pStyle w:val="a5"/>
              <w:snapToGrid w:val="0"/>
              <w:ind w:right="-1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Анықтамалар</w:t>
            </w:r>
            <w:r w:rsidR="003E27D1">
              <w:rPr>
                <w:bCs/>
                <w:sz w:val="28"/>
                <w:szCs w:val="28"/>
              </w:rPr>
              <w:t xml:space="preserve"> ………………………………………………………….</w:t>
            </w:r>
            <w:r w:rsidR="003E27D1" w:rsidRPr="008923FB">
              <w:rPr>
                <w:bCs/>
                <w:sz w:val="28"/>
                <w:szCs w:val="28"/>
              </w:rPr>
              <w:t>…</w:t>
            </w:r>
            <w:r w:rsidR="003E27D1">
              <w:rPr>
                <w:bCs/>
                <w:sz w:val="28"/>
                <w:szCs w:val="28"/>
              </w:rPr>
              <w:t>…</w:t>
            </w:r>
            <w:r w:rsidR="003E27D1" w:rsidRPr="008923FB">
              <w:rPr>
                <w:bCs/>
                <w:sz w:val="28"/>
                <w:szCs w:val="28"/>
              </w:rPr>
              <w:t>…</w:t>
            </w:r>
            <w:r w:rsidR="00C9126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97" w:type="dxa"/>
          </w:tcPr>
          <w:p w14:paraId="0B536DA6" w14:textId="77777777" w:rsidR="003E27D1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C576B1" w:rsidRPr="001B5D70" w14:paraId="4FAC146D" w14:textId="77777777" w:rsidTr="00C91265">
        <w:trPr>
          <w:gridAfter w:val="1"/>
          <w:wAfter w:w="284" w:type="dxa"/>
        </w:trPr>
        <w:tc>
          <w:tcPr>
            <w:tcW w:w="284" w:type="dxa"/>
          </w:tcPr>
          <w:p w14:paraId="5912F80B" w14:textId="77777777" w:rsidR="00C576B1" w:rsidRPr="008923FB" w:rsidRDefault="00C576B1" w:rsidP="003E27D1">
            <w:pPr>
              <w:pStyle w:val="a5"/>
              <w:snapToGrid w:val="0"/>
              <w:ind w:right="142"/>
              <w:jc w:val="center"/>
              <w:rPr>
                <w:bCs/>
                <w:sz w:val="28"/>
                <w:szCs w:val="28"/>
              </w:rPr>
            </w:pPr>
            <w:r w:rsidRPr="008923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930" w:type="dxa"/>
            <w:gridSpan w:val="3"/>
          </w:tcPr>
          <w:p w14:paraId="47C2B2E2" w14:textId="77777777" w:rsidR="00C576B1" w:rsidRPr="008923FB" w:rsidRDefault="001D5FEB" w:rsidP="00822935">
            <w:pPr>
              <w:pStyle w:val="a5"/>
              <w:snapToGrid w:val="0"/>
              <w:ind w:right="-16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>Белгілер мен қысқартулар</w:t>
            </w:r>
            <w:r w:rsidR="003E27D1">
              <w:rPr>
                <w:bCs/>
                <w:sz w:val="28"/>
                <w:szCs w:val="28"/>
              </w:rPr>
              <w:t xml:space="preserve"> ……………………………………………........</w:t>
            </w:r>
            <w:r w:rsidR="00C91265">
              <w:rPr>
                <w:bCs/>
                <w:sz w:val="28"/>
                <w:szCs w:val="28"/>
              </w:rPr>
              <w:t>....</w:t>
            </w:r>
          </w:p>
        </w:tc>
        <w:tc>
          <w:tcPr>
            <w:tcW w:w="597" w:type="dxa"/>
          </w:tcPr>
          <w:p w14:paraId="13556FBB" w14:textId="77777777" w:rsidR="00C576B1" w:rsidRPr="008923FB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C576B1" w:rsidRPr="001B5D70" w14:paraId="43A2B3E7" w14:textId="77777777" w:rsidTr="00C91265">
        <w:trPr>
          <w:gridAfter w:val="1"/>
          <w:wAfter w:w="284" w:type="dxa"/>
        </w:trPr>
        <w:tc>
          <w:tcPr>
            <w:tcW w:w="284" w:type="dxa"/>
          </w:tcPr>
          <w:p w14:paraId="17987BFB" w14:textId="77777777" w:rsidR="00C576B1" w:rsidRPr="008923FB" w:rsidRDefault="00C576B1" w:rsidP="003E27D1">
            <w:pPr>
              <w:pStyle w:val="a5"/>
              <w:snapToGrid w:val="0"/>
              <w:ind w:right="142"/>
              <w:jc w:val="center"/>
              <w:rPr>
                <w:bCs/>
                <w:sz w:val="28"/>
                <w:szCs w:val="28"/>
              </w:rPr>
            </w:pPr>
            <w:r w:rsidRPr="008923F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930" w:type="dxa"/>
            <w:gridSpan w:val="3"/>
          </w:tcPr>
          <w:p w14:paraId="4FD9129E" w14:textId="77777777" w:rsidR="00C576B1" w:rsidRPr="00920978" w:rsidRDefault="00920978" w:rsidP="00782897">
            <w:pPr>
              <w:pStyle w:val="a5"/>
              <w:snapToGrid w:val="0"/>
              <w:ind w:right="-166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Бөлімшенің жауапкершілігі және өкілеттілігі</w:t>
            </w:r>
            <w:r w:rsidR="003E27D1">
              <w:rPr>
                <w:bCs/>
                <w:sz w:val="28"/>
                <w:szCs w:val="28"/>
              </w:rPr>
              <w:t xml:space="preserve"> …………………………..</w:t>
            </w:r>
            <w:r>
              <w:rPr>
                <w:bCs/>
                <w:sz w:val="28"/>
                <w:szCs w:val="28"/>
                <w:lang w:val="kk-KZ"/>
              </w:rPr>
              <w:t>...</w:t>
            </w:r>
            <w:r w:rsidR="00C91265">
              <w:rPr>
                <w:bCs/>
                <w:sz w:val="28"/>
                <w:szCs w:val="28"/>
                <w:lang w:val="kk-KZ"/>
              </w:rPr>
              <w:t>..</w:t>
            </w:r>
          </w:p>
        </w:tc>
        <w:tc>
          <w:tcPr>
            <w:tcW w:w="597" w:type="dxa"/>
          </w:tcPr>
          <w:p w14:paraId="55AC0759" w14:textId="77777777" w:rsidR="00C576B1" w:rsidRPr="008923FB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C576B1" w:rsidRPr="001B5D70" w14:paraId="6A0C36D3" w14:textId="77777777" w:rsidTr="00C91265">
        <w:trPr>
          <w:gridAfter w:val="1"/>
          <w:wAfter w:w="284" w:type="dxa"/>
        </w:trPr>
        <w:tc>
          <w:tcPr>
            <w:tcW w:w="284" w:type="dxa"/>
          </w:tcPr>
          <w:p w14:paraId="53DC8533" w14:textId="77777777" w:rsidR="00C576B1" w:rsidRPr="008923FB" w:rsidRDefault="00C576B1" w:rsidP="003E27D1">
            <w:pPr>
              <w:pStyle w:val="a5"/>
              <w:snapToGrid w:val="0"/>
              <w:ind w:right="142"/>
              <w:jc w:val="center"/>
              <w:rPr>
                <w:bCs/>
                <w:sz w:val="28"/>
                <w:szCs w:val="28"/>
              </w:rPr>
            </w:pPr>
            <w:r w:rsidRPr="008923F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930" w:type="dxa"/>
            <w:gridSpan w:val="3"/>
          </w:tcPr>
          <w:p w14:paraId="4DEEDF07" w14:textId="77777777" w:rsidR="00C576B1" w:rsidRPr="00920978" w:rsidRDefault="00920978" w:rsidP="00822935">
            <w:pPr>
              <w:pStyle w:val="a5"/>
              <w:snapToGrid w:val="0"/>
              <w:ind w:right="-166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Жалпы ережелер</w:t>
            </w:r>
            <w:r w:rsidR="003E27D1">
              <w:rPr>
                <w:bCs/>
                <w:sz w:val="28"/>
                <w:szCs w:val="28"/>
              </w:rPr>
              <w:t xml:space="preserve"> …………………………………………………</w:t>
            </w:r>
            <w:r w:rsidR="00C576B1" w:rsidRPr="008923FB">
              <w:rPr>
                <w:bCs/>
                <w:sz w:val="28"/>
                <w:szCs w:val="28"/>
              </w:rPr>
              <w:t>………...</w:t>
            </w:r>
            <w:r>
              <w:rPr>
                <w:bCs/>
                <w:sz w:val="28"/>
                <w:szCs w:val="28"/>
                <w:lang w:val="kk-KZ"/>
              </w:rPr>
              <w:t>..</w:t>
            </w:r>
            <w:r w:rsidR="00C91265">
              <w:rPr>
                <w:bCs/>
                <w:sz w:val="28"/>
                <w:szCs w:val="28"/>
                <w:lang w:val="kk-KZ"/>
              </w:rPr>
              <w:t>..</w:t>
            </w:r>
          </w:p>
        </w:tc>
        <w:tc>
          <w:tcPr>
            <w:tcW w:w="597" w:type="dxa"/>
          </w:tcPr>
          <w:p w14:paraId="5FEEDFCA" w14:textId="77777777" w:rsidR="00C576B1" w:rsidRPr="008923FB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6</w:t>
            </w:r>
          </w:p>
        </w:tc>
      </w:tr>
      <w:tr w:rsidR="00C576B1" w:rsidRPr="001B5D70" w14:paraId="5EE894C4" w14:textId="77777777" w:rsidTr="00C91265">
        <w:trPr>
          <w:gridAfter w:val="1"/>
          <w:wAfter w:w="284" w:type="dxa"/>
        </w:trPr>
        <w:tc>
          <w:tcPr>
            <w:tcW w:w="284" w:type="dxa"/>
          </w:tcPr>
          <w:p w14:paraId="71A032D0" w14:textId="77777777" w:rsidR="00C576B1" w:rsidRPr="008923FB" w:rsidRDefault="00C576B1" w:rsidP="003E27D1">
            <w:pPr>
              <w:pStyle w:val="a5"/>
              <w:snapToGrid w:val="0"/>
              <w:ind w:right="142"/>
              <w:jc w:val="center"/>
              <w:rPr>
                <w:bCs/>
                <w:sz w:val="28"/>
                <w:szCs w:val="28"/>
              </w:rPr>
            </w:pPr>
            <w:r w:rsidRPr="008923FB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930" w:type="dxa"/>
            <w:gridSpan w:val="3"/>
          </w:tcPr>
          <w:p w14:paraId="29CA4090" w14:textId="52609595" w:rsidR="00C576B1" w:rsidRPr="00920978" w:rsidRDefault="00682B85" w:rsidP="00822935">
            <w:pPr>
              <w:pStyle w:val="a5"/>
              <w:snapToGrid w:val="0"/>
              <w:ind w:right="-308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</w:t>
            </w:r>
            <w:r w:rsidR="00920978">
              <w:rPr>
                <w:bCs/>
                <w:sz w:val="28"/>
                <w:szCs w:val="28"/>
                <w:lang w:val="kk-KZ"/>
              </w:rPr>
              <w:t>ипаттамасы</w:t>
            </w:r>
            <w:r w:rsidR="00C576B1" w:rsidRPr="008923FB">
              <w:rPr>
                <w:bCs/>
                <w:sz w:val="28"/>
                <w:szCs w:val="28"/>
              </w:rPr>
              <w:t xml:space="preserve"> </w:t>
            </w:r>
            <w:r w:rsidR="00C576B1">
              <w:rPr>
                <w:bCs/>
                <w:sz w:val="28"/>
                <w:szCs w:val="28"/>
              </w:rPr>
              <w:t>………………</w:t>
            </w:r>
            <w:r w:rsidR="00C576B1" w:rsidRPr="008923FB">
              <w:rPr>
                <w:bCs/>
                <w:sz w:val="28"/>
                <w:szCs w:val="28"/>
              </w:rPr>
              <w:t>…………………………………</w:t>
            </w:r>
            <w:r w:rsidR="003E27D1">
              <w:rPr>
                <w:bCs/>
                <w:sz w:val="28"/>
                <w:szCs w:val="28"/>
              </w:rPr>
              <w:t>…</w:t>
            </w:r>
            <w:r w:rsidR="00C576B1" w:rsidRPr="008923FB">
              <w:rPr>
                <w:bCs/>
                <w:sz w:val="28"/>
                <w:szCs w:val="28"/>
              </w:rPr>
              <w:t>…</w:t>
            </w:r>
            <w:r w:rsidR="00920978">
              <w:rPr>
                <w:bCs/>
                <w:sz w:val="28"/>
                <w:szCs w:val="28"/>
                <w:lang w:val="kk-KZ"/>
              </w:rPr>
              <w:t>.......</w:t>
            </w:r>
          </w:p>
          <w:p w14:paraId="4F1B9679" w14:textId="77777777" w:rsidR="00C576B1" w:rsidRPr="00920978" w:rsidRDefault="00C576B1" w:rsidP="00822935">
            <w:pPr>
              <w:pStyle w:val="a5"/>
              <w:snapToGrid w:val="0"/>
              <w:ind w:right="-308"/>
              <w:rPr>
                <w:bCs/>
                <w:sz w:val="28"/>
                <w:szCs w:val="28"/>
                <w:lang w:val="kk-KZ"/>
              </w:rPr>
            </w:pPr>
            <w:r w:rsidRPr="0019624C">
              <w:rPr>
                <w:bCs/>
                <w:sz w:val="28"/>
                <w:szCs w:val="28"/>
                <w:lang w:val="kk-KZ"/>
              </w:rPr>
              <w:t xml:space="preserve">§1 </w:t>
            </w:r>
            <w:r w:rsidR="00920978">
              <w:rPr>
                <w:bCs/>
                <w:sz w:val="28"/>
                <w:szCs w:val="28"/>
                <w:lang w:val="kk-KZ"/>
              </w:rPr>
              <w:t>Бөлімшенің құрылымы және негізгі мақсаты</w:t>
            </w:r>
            <w:r w:rsidR="00482539" w:rsidRPr="0019624C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920978" w:rsidRPr="0019624C">
              <w:rPr>
                <w:bCs/>
                <w:sz w:val="28"/>
                <w:szCs w:val="28"/>
                <w:lang w:val="kk-KZ"/>
              </w:rPr>
              <w:t>……………………………</w:t>
            </w:r>
          </w:p>
          <w:p w14:paraId="706888B4" w14:textId="77777777" w:rsidR="00C576B1" w:rsidRPr="00693BA9" w:rsidRDefault="00693BA9" w:rsidP="00822935">
            <w:pPr>
              <w:pStyle w:val="a5"/>
              <w:snapToGrid w:val="0"/>
              <w:ind w:right="-308"/>
              <w:rPr>
                <w:bCs/>
                <w:sz w:val="28"/>
                <w:szCs w:val="28"/>
                <w:lang w:val="kk-KZ"/>
              </w:rPr>
            </w:pPr>
            <w:r w:rsidRPr="003141EF">
              <w:rPr>
                <w:bCs/>
                <w:sz w:val="28"/>
                <w:szCs w:val="28"/>
                <w:lang w:val="kk-KZ"/>
              </w:rPr>
              <w:t xml:space="preserve">§2 </w:t>
            </w:r>
            <w:r>
              <w:rPr>
                <w:bCs/>
                <w:sz w:val="28"/>
                <w:szCs w:val="28"/>
                <w:lang w:val="kk-KZ"/>
              </w:rPr>
              <w:t>Негізгі функциялары мен міндеттері</w:t>
            </w:r>
            <w:r w:rsidR="003E27D1" w:rsidRPr="003141EF">
              <w:rPr>
                <w:bCs/>
                <w:sz w:val="28"/>
                <w:szCs w:val="28"/>
                <w:lang w:val="kk-KZ"/>
              </w:rPr>
              <w:t xml:space="preserve"> …</w:t>
            </w:r>
            <w:r w:rsidRPr="003141EF">
              <w:rPr>
                <w:bCs/>
                <w:sz w:val="28"/>
                <w:szCs w:val="28"/>
                <w:lang w:val="kk-KZ"/>
              </w:rPr>
              <w:t>…………………………………</w:t>
            </w:r>
            <w:r w:rsidR="00C91265">
              <w:rPr>
                <w:bCs/>
                <w:sz w:val="28"/>
                <w:szCs w:val="28"/>
                <w:lang w:val="kk-KZ"/>
              </w:rPr>
              <w:t>..</w:t>
            </w:r>
          </w:p>
          <w:p w14:paraId="75515F0B" w14:textId="77777777" w:rsidR="00C576B1" w:rsidRPr="003141EF" w:rsidRDefault="003141EF" w:rsidP="00822935">
            <w:pPr>
              <w:pStyle w:val="a5"/>
              <w:snapToGrid w:val="0"/>
              <w:ind w:right="-308"/>
              <w:rPr>
                <w:bCs/>
                <w:sz w:val="28"/>
                <w:szCs w:val="28"/>
                <w:lang w:val="kk-KZ"/>
              </w:rPr>
            </w:pPr>
            <w:r w:rsidRPr="003141EF">
              <w:rPr>
                <w:bCs/>
                <w:sz w:val="28"/>
                <w:szCs w:val="28"/>
                <w:lang w:val="kk-KZ"/>
              </w:rPr>
              <w:t xml:space="preserve">§3 </w:t>
            </w:r>
            <w:r>
              <w:rPr>
                <w:bCs/>
                <w:sz w:val="28"/>
                <w:szCs w:val="28"/>
                <w:lang w:val="kk-KZ"/>
              </w:rPr>
              <w:t>Құқықтары мен міндеттері</w:t>
            </w:r>
            <w:r w:rsidR="003E27D1" w:rsidRPr="003141EF">
              <w:rPr>
                <w:bCs/>
                <w:sz w:val="28"/>
                <w:szCs w:val="28"/>
                <w:lang w:val="kk-KZ"/>
              </w:rPr>
              <w:t xml:space="preserve"> …</w:t>
            </w:r>
            <w:r>
              <w:rPr>
                <w:bCs/>
                <w:sz w:val="28"/>
                <w:szCs w:val="28"/>
                <w:lang w:val="kk-KZ"/>
              </w:rPr>
              <w:t>………………………………………………</w:t>
            </w:r>
          </w:p>
          <w:p w14:paraId="4DB81A5D" w14:textId="77777777" w:rsidR="00C576B1" w:rsidRPr="00CC27C6" w:rsidRDefault="007F6CD9" w:rsidP="00822935">
            <w:pPr>
              <w:pStyle w:val="a5"/>
              <w:snapToGrid w:val="0"/>
              <w:ind w:right="-308"/>
              <w:rPr>
                <w:bCs/>
                <w:sz w:val="28"/>
                <w:szCs w:val="28"/>
                <w:lang w:val="kk-KZ"/>
              </w:rPr>
            </w:pPr>
            <w:r w:rsidRPr="00CC27C6">
              <w:rPr>
                <w:bCs/>
                <w:sz w:val="28"/>
                <w:szCs w:val="28"/>
                <w:lang w:val="kk-KZ"/>
              </w:rPr>
              <w:t xml:space="preserve">§4 </w:t>
            </w:r>
            <w:r>
              <w:rPr>
                <w:bCs/>
                <w:sz w:val="28"/>
                <w:szCs w:val="28"/>
                <w:lang w:val="kk-KZ"/>
              </w:rPr>
              <w:t>Лауазымдық жауапкершілік</w:t>
            </w:r>
            <w:r w:rsidR="003E27D1" w:rsidRPr="00CC27C6">
              <w:rPr>
                <w:bCs/>
                <w:sz w:val="28"/>
                <w:szCs w:val="28"/>
                <w:lang w:val="kk-KZ"/>
              </w:rPr>
              <w:t xml:space="preserve"> …</w:t>
            </w:r>
            <w:r w:rsidR="00C576B1" w:rsidRPr="00CC27C6">
              <w:rPr>
                <w:bCs/>
                <w:sz w:val="28"/>
                <w:szCs w:val="28"/>
                <w:lang w:val="kk-KZ"/>
              </w:rPr>
              <w:t>………………………………………….</w:t>
            </w:r>
            <w:r w:rsidR="00C94965">
              <w:rPr>
                <w:bCs/>
                <w:sz w:val="28"/>
                <w:szCs w:val="28"/>
                <w:lang w:val="kk-KZ"/>
              </w:rPr>
              <w:t>.....</w:t>
            </w:r>
          </w:p>
          <w:p w14:paraId="2AD834E2" w14:textId="77777777" w:rsidR="00C576B1" w:rsidRPr="00CC27C6" w:rsidRDefault="00C576B1" w:rsidP="00822935">
            <w:pPr>
              <w:pStyle w:val="a5"/>
              <w:snapToGrid w:val="0"/>
              <w:ind w:right="-308"/>
              <w:rPr>
                <w:bCs/>
                <w:sz w:val="28"/>
                <w:szCs w:val="28"/>
                <w:lang w:val="kk-KZ"/>
              </w:rPr>
            </w:pPr>
            <w:r w:rsidRPr="006669F1">
              <w:rPr>
                <w:bCs/>
                <w:sz w:val="28"/>
                <w:szCs w:val="28"/>
                <w:lang w:val="kk-KZ"/>
              </w:rPr>
              <w:t>§5 Мат</w:t>
            </w:r>
            <w:r w:rsidR="00CC27C6" w:rsidRPr="006669F1">
              <w:rPr>
                <w:bCs/>
                <w:sz w:val="28"/>
                <w:szCs w:val="28"/>
                <w:lang w:val="kk-KZ"/>
              </w:rPr>
              <w:t>ериал</w:t>
            </w:r>
            <w:r w:rsidR="00CC27C6">
              <w:rPr>
                <w:bCs/>
                <w:sz w:val="28"/>
                <w:szCs w:val="28"/>
                <w:lang w:val="kk-KZ"/>
              </w:rPr>
              <w:t>дық</w:t>
            </w:r>
            <w:r w:rsidR="00CC27C6" w:rsidRPr="006669F1">
              <w:rPr>
                <w:bCs/>
                <w:sz w:val="28"/>
                <w:szCs w:val="28"/>
                <w:lang w:val="kk-KZ"/>
              </w:rPr>
              <w:t>-техни</w:t>
            </w:r>
            <w:r w:rsidR="00CC27C6">
              <w:rPr>
                <w:bCs/>
                <w:sz w:val="28"/>
                <w:szCs w:val="28"/>
                <w:lang w:val="kk-KZ"/>
              </w:rPr>
              <w:t>калық</w:t>
            </w:r>
            <w:r w:rsidR="00CC27C6" w:rsidRPr="006669F1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CC27C6">
              <w:rPr>
                <w:bCs/>
                <w:sz w:val="28"/>
                <w:szCs w:val="28"/>
                <w:lang w:val="kk-KZ"/>
              </w:rPr>
              <w:t>қамтамасыз ету</w:t>
            </w:r>
            <w:r w:rsidR="003E27D1" w:rsidRPr="006669F1">
              <w:rPr>
                <w:bCs/>
                <w:sz w:val="28"/>
                <w:szCs w:val="28"/>
                <w:lang w:val="kk-KZ"/>
              </w:rPr>
              <w:t xml:space="preserve"> …</w:t>
            </w:r>
            <w:r w:rsidR="00CC27C6" w:rsidRPr="006669F1">
              <w:rPr>
                <w:bCs/>
                <w:sz w:val="28"/>
                <w:szCs w:val="28"/>
                <w:lang w:val="kk-KZ"/>
              </w:rPr>
              <w:t>……………………………</w:t>
            </w:r>
          </w:p>
          <w:p w14:paraId="43718670" w14:textId="77777777" w:rsidR="00C576B1" w:rsidRPr="006669F1" w:rsidRDefault="006669F1" w:rsidP="00822935">
            <w:pPr>
              <w:pStyle w:val="a5"/>
              <w:snapToGrid w:val="0"/>
              <w:ind w:right="-308"/>
              <w:rPr>
                <w:bCs/>
                <w:sz w:val="28"/>
                <w:szCs w:val="28"/>
                <w:lang w:val="kk-KZ"/>
              </w:rPr>
            </w:pPr>
            <w:r w:rsidRPr="006669F1">
              <w:rPr>
                <w:bCs/>
                <w:sz w:val="28"/>
                <w:szCs w:val="28"/>
                <w:lang w:val="kk-KZ"/>
              </w:rPr>
              <w:t xml:space="preserve">§6 </w:t>
            </w:r>
            <w:r>
              <w:rPr>
                <w:bCs/>
                <w:sz w:val="28"/>
                <w:szCs w:val="28"/>
                <w:lang w:val="kk-KZ"/>
              </w:rPr>
              <w:t>Басқа бөлімшелермен өзара әрекеттесу</w:t>
            </w:r>
            <w:r w:rsidR="003E27D1" w:rsidRPr="006669F1">
              <w:rPr>
                <w:bCs/>
                <w:sz w:val="28"/>
                <w:szCs w:val="28"/>
                <w:lang w:val="kk-KZ"/>
              </w:rPr>
              <w:t xml:space="preserve"> …</w:t>
            </w:r>
            <w:r w:rsidR="00C576B1" w:rsidRPr="006669F1">
              <w:rPr>
                <w:bCs/>
                <w:sz w:val="28"/>
                <w:szCs w:val="28"/>
                <w:lang w:val="kk-KZ"/>
              </w:rPr>
              <w:t>…………………………</w:t>
            </w:r>
            <w:r>
              <w:rPr>
                <w:bCs/>
                <w:sz w:val="28"/>
                <w:szCs w:val="28"/>
                <w:lang w:val="kk-KZ"/>
              </w:rPr>
              <w:t>........</w:t>
            </w:r>
            <w:r w:rsidR="00C91265">
              <w:rPr>
                <w:bCs/>
                <w:sz w:val="28"/>
                <w:szCs w:val="28"/>
                <w:lang w:val="kk-KZ"/>
              </w:rPr>
              <w:t>..</w:t>
            </w:r>
          </w:p>
          <w:p w14:paraId="753F4356" w14:textId="77777777" w:rsidR="00C576B1" w:rsidRPr="006669F1" w:rsidRDefault="006669F1" w:rsidP="003E27D1">
            <w:pPr>
              <w:pStyle w:val="a5"/>
              <w:snapToGrid w:val="0"/>
              <w:ind w:right="-308"/>
              <w:rPr>
                <w:bCs/>
                <w:sz w:val="28"/>
                <w:szCs w:val="28"/>
                <w:lang w:val="kk-KZ"/>
              </w:rPr>
            </w:pPr>
            <w:r w:rsidRPr="006669F1">
              <w:rPr>
                <w:bCs/>
                <w:sz w:val="28"/>
                <w:szCs w:val="28"/>
                <w:lang w:val="kk-KZ"/>
              </w:rPr>
              <w:t xml:space="preserve">§7 </w:t>
            </w:r>
            <w:r>
              <w:rPr>
                <w:bCs/>
                <w:sz w:val="28"/>
                <w:szCs w:val="28"/>
                <w:lang w:val="kk-KZ"/>
              </w:rPr>
              <w:t xml:space="preserve">Қызметкерлерді </w:t>
            </w:r>
            <w:r w:rsidR="00047D98">
              <w:rPr>
                <w:bCs/>
                <w:sz w:val="28"/>
                <w:szCs w:val="28"/>
                <w:lang w:val="kk-KZ"/>
              </w:rPr>
              <w:t>көтермелеу</w:t>
            </w:r>
            <w:r w:rsidR="003E27D1" w:rsidRPr="006669F1">
              <w:rPr>
                <w:bCs/>
                <w:sz w:val="28"/>
                <w:szCs w:val="28"/>
                <w:lang w:val="kk-KZ"/>
              </w:rPr>
              <w:t xml:space="preserve"> …</w:t>
            </w:r>
            <w:r>
              <w:rPr>
                <w:bCs/>
                <w:sz w:val="28"/>
                <w:szCs w:val="28"/>
                <w:lang w:val="kk-KZ"/>
              </w:rPr>
              <w:t>…………………………………………</w:t>
            </w:r>
            <w:r w:rsidR="00047D98">
              <w:rPr>
                <w:bCs/>
                <w:sz w:val="28"/>
                <w:szCs w:val="28"/>
                <w:lang w:val="kk-KZ"/>
              </w:rPr>
              <w:t>...</w:t>
            </w:r>
            <w:r w:rsidR="00C91265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597" w:type="dxa"/>
          </w:tcPr>
          <w:p w14:paraId="1707337B" w14:textId="77777777" w:rsidR="003E27D1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0A4EA544" w14:textId="77777777" w:rsidR="003E27D1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0626E24C" w14:textId="77777777" w:rsidR="003E27D1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  <w:p w14:paraId="1CC420C1" w14:textId="77777777" w:rsidR="003E27D1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  <w:p w14:paraId="2B2946DC" w14:textId="77777777" w:rsidR="003E27D1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  <w:p w14:paraId="699028FB" w14:textId="77777777" w:rsidR="003E27D1" w:rsidRDefault="00BA5932" w:rsidP="003E27D1">
            <w:pPr>
              <w:pStyle w:val="a5"/>
              <w:snapToGri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E27D1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</w:p>
          <w:p w14:paraId="5A8114D3" w14:textId="77777777" w:rsidR="003E27D1" w:rsidRDefault="003E27D1" w:rsidP="003E27D1">
            <w:pPr>
              <w:pStyle w:val="a5"/>
              <w:snapToGri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A5932">
              <w:rPr>
                <w:bCs/>
                <w:sz w:val="28"/>
                <w:szCs w:val="28"/>
              </w:rPr>
              <w:t>0</w:t>
            </w:r>
          </w:p>
          <w:p w14:paraId="2508D538" w14:textId="77777777" w:rsidR="00C576B1" w:rsidRPr="008923FB" w:rsidRDefault="003E27D1" w:rsidP="003E27D1">
            <w:pPr>
              <w:pStyle w:val="a5"/>
              <w:snapToGri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BA5932">
              <w:rPr>
                <w:bCs/>
                <w:sz w:val="28"/>
                <w:szCs w:val="28"/>
              </w:rPr>
              <w:t>0</w:t>
            </w:r>
          </w:p>
        </w:tc>
      </w:tr>
      <w:tr w:rsidR="00C576B1" w:rsidRPr="001B5D70" w14:paraId="00553CC8" w14:textId="77777777" w:rsidTr="00C91265">
        <w:trPr>
          <w:gridAfter w:val="1"/>
          <w:wAfter w:w="284" w:type="dxa"/>
        </w:trPr>
        <w:tc>
          <w:tcPr>
            <w:tcW w:w="284" w:type="dxa"/>
          </w:tcPr>
          <w:p w14:paraId="1BA011BA" w14:textId="77777777" w:rsidR="00C576B1" w:rsidRPr="008923FB" w:rsidRDefault="00C576B1" w:rsidP="003E27D1">
            <w:pPr>
              <w:pStyle w:val="a5"/>
              <w:snapToGrid w:val="0"/>
              <w:ind w:right="142"/>
              <w:jc w:val="center"/>
              <w:rPr>
                <w:bCs/>
                <w:sz w:val="28"/>
                <w:szCs w:val="28"/>
              </w:rPr>
            </w:pPr>
            <w:r w:rsidRPr="008923F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930" w:type="dxa"/>
            <w:gridSpan w:val="3"/>
          </w:tcPr>
          <w:p w14:paraId="66D4BCF9" w14:textId="77777777" w:rsidR="00C576B1" w:rsidRPr="00C94965" w:rsidRDefault="00C94965" w:rsidP="003E27D1">
            <w:pPr>
              <w:pStyle w:val="a5"/>
              <w:snapToGrid w:val="0"/>
              <w:ind w:right="-308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Өзгерістер енгізу тәртібі</w:t>
            </w:r>
            <w:r w:rsidR="003E27D1">
              <w:rPr>
                <w:bCs/>
                <w:sz w:val="28"/>
                <w:szCs w:val="28"/>
              </w:rPr>
              <w:t xml:space="preserve"> …..</w:t>
            </w:r>
            <w:r w:rsidR="00C576B1" w:rsidRPr="008923FB">
              <w:rPr>
                <w:bCs/>
                <w:sz w:val="28"/>
                <w:szCs w:val="28"/>
              </w:rPr>
              <w:t>……………………………………………</w:t>
            </w:r>
            <w:r w:rsidR="003E27D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>..........</w:t>
            </w:r>
          </w:p>
        </w:tc>
        <w:tc>
          <w:tcPr>
            <w:tcW w:w="597" w:type="dxa"/>
          </w:tcPr>
          <w:p w14:paraId="0A628356" w14:textId="77777777" w:rsidR="00C576B1" w:rsidRPr="008923FB" w:rsidRDefault="00BA5932" w:rsidP="00BA5932">
            <w:pPr>
              <w:pStyle w:val="a5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10</w:t>
            </w:r>
          </w:p>
        </w:tc>
      </w:tr>
      <w:tr w:rsidR="00C576B1" w:rsidRPr="001B5D70" w14:paraId="34B4AA41" w14:textId="77777777" w:rsidTr="00C91265">
        <w:trPr>
          <w:gridAfter w:val="1"/>
          <w:wAfter w:w="284" w:type="dxa"/>
        </w:trPr>
        <w:tc>
          <w:tcPr>
            <w:tcW w:w="284" w:type="dxa"/>
          </w:tcPr>
          <w:p w14:paraId="61098385" w14:textId="77777777" w:rsidR="00C576B1" w:rsidRPr="008923FB" w:rsidRDefault="00C576B1" w:rsidP="003E27D1">
            <w:pPr>
              <w:pStyle w:val="a5"/>
              <w:snapToGrid w:val="0"/>
              <w:ind w:right="142"/>
              <w:jc w:val="center"/>
              <w:rPr>
                <w:bCs/>
                <w:sz w:val="28"/>
                <w:szCs w:val="28"/>
              </w:rPr>
            </w:pPr>
            <w:r w:rsidRPr="008923FB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930" w:type="dxa"/>
            <w:gridSpan w:val="3"/>
          </w:tcPr>
          <w:p w14:paraId="45076E5E" w14:textId="77777777" w:rsidR="00C576B1" w:rsidRPr="00C94965" w:rsidRDefault="00C94965" w:rsidP="003E27D1">
            <w:pPr>
              <w:pStyle w:val="a5"/>
              <w:snapToGrid w:val="0"/>
              <w:ind w:right="-166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Келісу, сақтау және тарату</w:t>
            </w:r>
            <w:r w:rsidR="003E27D1">
              <w:rPr>
                <w:bCs/>
                <w:sz w:val="28"/>
                <w:szCs w:val="28"/>
              </w:rPr>
              <w:t xml:space="preserve"> …</w:t>
            </w:r>
            <w:r w:rsidR="00C576B1" w:rsidRPr="008923FB">
              <w:rPr>
                <w:bCs/>
                <w:sz w:val="28"/>
                <w:szCs w:val="28"/>
              </w:rPr>
              <w:t>……………………………………</w:t>
            </w:r>
            <w:r w:rsidR="003E27D1">
              <w:rPr>
                <w:bCs/>
                <w:sz w:val="28"/>
                <w:szCs w:val="28"/>
              </w:rPr>
              <w:t>..</w:t>
            </w:r>
            <w:r>
              <w:rPr>
                <w:bCs/>
                <w:sz w:val="28"/>
                <w:szCs w:val="28"/>
                <w:lang w:val="kk-KZ"/>
              </w:rPr>
              <w:t>..................</w:t>
            </w:r>
          </w:p>
        </w:tc>
        <w:tc>
          <w:tcPr>
            <w:tcW w:w="597" w:type="dxa"/>
          </w:tcPr>
          <w:p w14:paraId="4921E756" w14:textId="77777777" w:rsidR="00C576B1" w:rsidRPr="008923FB" w:rsidRDefault="00BA5932" w:rsidP="003E27D1">
            <w:pPr>
              <w:pStyle w:val="a5"/>
              <w:snapToGri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C576B1" w:rsidRPr="001B5D70" w14:paraId="1CCA608C" w14:textId="77777777" w:rsidTr="00C91265">
        <w:trPr>
          <w:gridAfter w:val="1"/>
          <w:wAfter w:w="284" w:type="dxa"/>
        </w:trPr>
        <w:tc>
          <w:tcPr>
            <w:tcW w:w="284" w:type="dxa"/>
          </w:tcPr>
          <w:p w14:paraId="11F45B8E" w14:textId="77777777" w:rsidR="00C576B1" w:rsidRPr="008923FB" w:rsidRDefault="00C576B1" w:rsidP="003E27D1">
            <w:pPr>
              <w:pStyle w:val="a5"/>
              <w:snapToGrid w:val="0"/>
              <w:ind w:right="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gridSpan w:val="3"/>
          </w:tcPr>
          <w:p w14:paraId="66690530" w14:textId="77777777" w:rsidR="00C576B1" w:rsidRPr="008923FB" w:rsidRDefault="00C576B1" w:rsidP="003E27D1">
            <w:pPr>
              <w:pStyle w:val="a5"/>
              <w:snapToGrid w:val="0"/>
              <w:ind w:right="-12"/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597" w:type="dxa"/>
          </w:tcPr>
          <w:p w14:paraId="65F901E3" w14:textId="77777777" w:rsidR="00C576B1" w:rsidRPr="008923FB" w:rsidRDefault="00C576B1" w:rsidP="003E27D1">
            <w:pPr>
              <w:pStyle w:val="a5"/>
              <w:snapToGrid w:val="0"/>
              <w:jc w:val="right"/>
              <w:rPr>
                <w:bCs/>
                <w:sz w:val="28"/>
                <w:szCs w:val="28"/>
                <w:lang w:val="kk-KZ"/>
              </w:rPr>
            </w:pPr>
          </w:p>
        </w:tc>
      </w:tr>
      <w:tr w:rsidR="00C576B1" w14:paraId="3E4D39C5" w14:textId="77777777" w:rsidTr="00C91265">
        <w:tblPrEx>
          <w:tblCellMar>
            <w:left w:w="0" w:type="dxa"/>
            <w:right w:w="0" w:type="dxa"/>
          </w:tblCellMar>
        </w:tblPrEx>
        <w:tc>
          <w:tcPr>
            <w:tcW w:w="568" w:type="dxa"/>
            <w:gridSpan w:val="2"/>
          </w:tcPr>
          <w:p w14:paraId="1AE690BC" w14:textId="77777777" w:rsidR="00C576B1" w:rsidRDefault="00C576B1" w:rsidP="003E27D1">
            <w:pPr>
              <w:pStyle w:val="a5"/>
              <w:snapToGrid w:val="0"/>
              <w:ind w:right="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</w:tcPr>
          <w:p w14:paraId="1A4B46C7" w14:textId="77777777" w:rsidR="00C576B1" w:rsidRDefault="00C576B1" w:rsidP="00822935">
            <w:pPr>
              <w:pStyle w:val="a5"/>
              <w:snapToGrid w:val="0"/>
              <w:ind w:right="187"/>
              <w:rPr>
                <w:bCs/>
                <w:sz w:val="28"/>
                <w:szCs w:val="28"/>
              </w:rPr>
            </w:pPr>
          </w:p>
        </w:tc>
        <w:tc>
          <w:tcPr>
            <w:tcW w:w="8661" w:type="dxa"/>
            <w:gridSpan w:val="3"/>
          </w:tcPr>
          <w:p w14:paraId="54E708E6" w14:textId="77777777" w:rsidR="00C576B1" w:rsidRDefault="00C576B1" w:rsidP="00822935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33AE08B8" w14:textId="77777777" w:rsidR="00C576B1" w:rsidRDefault="00C576B1" w:rsidP="00C576B1">
      <w:pPr>
        <w:keepNext/>
        <w:widowControl w:val="0"/>
        <w:shd w:val="clear" w:color="auto" w:fill="FFFFFF"/>
        <w:tabs>
          <w:tab w:val="left" w:pos="567"/>
        </w:tabs>
        <w:autoSpaceDE w:val="0"/>
        <w:rPr>
          <w:b/>
          <w:sz w:val="28"/>
          <w:szCs w:val="28"/>
        </w:rPr>
      </w:pPr>
    </w:p>
    <w:p w14:paraId="36913FA1" w14:textId="77777777" w:rsidR="00C576B1" w:rsidRDefault="00C576B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D42D395" w14:textId="77777777" w:rsidR="00C576B1" w:rsidRPr="00E42C86" w:rsidRDefault="00C576B1" w:rsidP="00A23101">
      <w:pPr>
        <w:keepNext/>
        <w:widowControl w:val="0"/>
        <w:shd w:val="clear" w:color="auto" w:fill="FFFFFF"/>
        <w:tabs>
          <w:tab w:val="left" w:pos="567"/>
          <w:tab w:val="left" w:pos="993"/>
        </w:tabs>
        <w:autoSpaceDE w:val="0"/>
        <w:ind w:firstLine="567"/>
        <w:jc w:val="both"/>
        <w:rPr>
          <w:b/>
          <w:sz w:val="28"/>
          <w:szCs w:val="28"/>
          <w:lang w:val="kk-KZ"/>
        </w:rPr>
      </w:pPr>
      <w:r w:rsidRPr="00A23101">
        <w:rPr>
          <w:b/>
          <w:sz w:val="28"/>
          <w:szCs w:val="28"/>
        </w:rPr>
        <w:lastRenderedPageBreak/>
        <w:t xml:space="preserve"> 1</w:t>
      </w:r>
      <w:r w:rsidR="00E42C86">
        <w:rPr>
          <w:b/>
          <w:sz w:val="28"/>
          <w:szCs w:val="28"/>
          <w:lang w:val="kk-KZ"/>
        </w:rPr>
        <w:t xml:space="preserve"> Тарау</w:t>
      </w:r>
      <w:r w:rsidR="00E42C86">
        <w:rPr>
          <w:b/>
          <w:sz w:val="28"/>
          <w:szCs w:val="28"/>
        </w:rPr>
        <w:t xml:space="preserve">. </w:t>
      </w:r>
      <w:r w:rsidR="00E42C86">
        <w:rPr>
          <w:b/>
          <w:sz w:val="28"/>
          <w:szCs w:val="28"/>
          <w:lang w:val="kk-KZ"/>
        </w:rPr>
        <w:t>Қолдану саласы</w:t>
      </w:r>
    </w:p>
    <w:p w14:paraId="07BC0201" w14:textId="77777777" w:rsidR="00C576B1" w:rsidRPr="00A23101" w:rsidRDefault="00C576B1" w:rsidP="00A23101">
      <w:pPr>
        <w:keepNext/>
        <w:widowControl w:val="0"/>
        <w:shd w:val="clear" w:color="auto" w:fill="FFFFFF"/>
        <w:tabs>
          <w:tab w:val="left" w:pos="567"/>
          <w:tab w:val="left" w:pos="993"/>
        </w:tabs>
        <w:autoSpaceDE w:val="0"/>
        <w:ind w:firstLine="567"/>
        <w:jc w:val="both"/>
        <w:rPr>
          <w:b/>
          <w:sz w:val="28"/>
          <w:szCs w:val="28"/>
        </w:rPr>
      </w:pPr>
    </w:p>
    <w:p w14:paraId="52A5920A" w14:textId="77777777" w:rsidR="00C576B1" w:rsidRPr="00A23101" w:rsidRDefault="00535106" w:rsidP="00535106">
      <w:pPr>
        <w:numPr>
          <w:ilvl w:val="0"/>
          <w:numId w:val="4"/>
        </w:numPr>
        <w:tabs>
          <w:tab w:val="left" w:pos="-142"/>
        </w:tabs>
        <w:ind w:left="0" w:firstLine="567"/>
        <w:jc w:val="both"/>
        <w:rPr>
          <w:sz w:val="28"/>
          <w:szCs w:val="28"/>
        </w:rPr>
      </w:pPr>
      <w:proofErr w:type="spellStart"/>
      <w:r w:rsidRPr="00535106">
        <w:rPr>
          <w:sz w:val="28"/>
          <w:szCs w:val="28"/>
        </w:rPr>
        <w:t>Бөлімше</w:t>
      </w:r>
      <w:proofErr w:type="spellEnd"/>
      <w:r w:rsidRPr="00535106">
        <w:rPr>
          <w:sz w:val="28"/>
          <w:szCs w:val="28"/>
        </w:rPr>
        <w:t xml:space="preserve"> </w:t>
      </w:r>
      <w:proofErr w:type="spellStart"/>
      <w:r w:rsidRPr="00535106">
        <w:rPr>
          <w:sz w:val="28"/>
          <w:szCs w:val="28"/>
        </w:rPr>
        <w:t>туралы</w:t>
      </w:r>
      <w:proofErr w:type="spellEnd"/>
      <w:r w:rsidRPr="00535106">
        <w:rPr>
          <w:sz w:val="28"/>
          <w:szCs w:val="28"/>
        </w:rPr>
        <w:t xml:space="preserve"> осы </w:t>
      </w:r>
      <w:proofErr w:type="spellStart"/>
      <w:r w:rsidRPr="00535106">
        <w:rPr>
          <w:sz w:val="28"/>
          <w:szCs w:val="28"/>
        </w:rPr>
        <w:t>Ереже</w:t>
      </w:r>
      <w:proofErr w:type="spellEnd"/>
      <w:r w:rsidRPr="00535106">
        <w:rPr>
          <w:sz w:val="28"/>
          <w:szCs w:val="28"/>
        </w:rPr>
        <w:t xml:space="preserve"> (</w:t>
      </w:r>
      <w:proofErr w:type="spellStart"/>
      <w:r w:rsidRPr="00535106">
        <w:rPr>
          <w:sz w:val="28"/>
          <w:szCs w:val="28"/>
        </w:rPr>
        <w:t>бұдан</w:t>
      </w:r>
      <w:proofErr w:type="spellEnd"/>
      <w:r w:rsidRPr="00535106">
        <w:rPr>
          <w:sz w:val="28"/>
          <w:szCs w:val="28"/>
        </w:rPr>
        <w:t xml:space="preserve"> </w:t>
      </w:r>
      <w:proofErr w:type="spellStart"/>
      <w:r w:rsidRPr="00535106">
        <w:rPr>
          <w:sz w:val="28"/>
          <w:szCs w:val="28"/>
        </w:rPr>
        <w:t>әрі</w:t>
      </w:r>
      <w:proofErr w:type="spellEnd"/>
      <w:r w:rsidRPr="00535106">
        <w:rPr>
          <w:sz w:val="28"/>
          <w:szCs w:val="28"/>
        </w:rPr>
        <w:t xml:space="preserve"> – </w:t>
      </w:r>
      <w:proofErr w:type="spellStart"/>
      <w:r w:rsidRPr="00535106">
        <w:rPr>
          <w:sz w:val="28"/>
          <w:szCs w:val="28"/>
        </w:rPr>
        <w:t>Ереже</w:t>
      </w:r>
      <w:proofErr w:type="spellEnd"/>
      <w:r w:rsidRPr="00535106">
        <w:rPr>
          <w:sz w:val="28"/>
          <w:szCs w:val="28"/>
        </w:rPr>
        <w:t xml:space="preserve">) </w:t>
      </w:r>
      <w:proofErr w:type="spellStart"/>
      <w:r w:rsidRPr="00535106">
        <w:rPr>
          <w:sz w:val="28"/>
          <w:szCs w:val="28"/>
        </w:rPr>
        <w:t>оның</w:t>
      </w:r>
      <w:proofErr w:type="spellEnd"/>
      <w:r w:rsidRPr="00535106">
        <w:rPr>
          <w:sz w:val="28"/>
          <w:szCs w:val="28"/>
        </w:rPr>
        <w:t xml:space="preserve"> </w:t>
      </w:r>
      <w:proofErr w:type="spellStart"/>
      <w:r w:rsidRPr="00535106">
        <w:rPr>
          <w:sz w:val="28"/>
          <w:szCs w:val="28"/>
        </w:rPr>
        <w:t>құрылымына</w:t>
      </w:r>
      <w:proofErr w:type="spellEnd"/>
      <w:r w:rsidRPr="00535106">
        <w:rPr>
          <w:sz w:val="28"/>
          <w:szCs w:val="28"/>
        </w:rPr>
        <w:t xml:space="preserve"> </w:t>
      </w:r>
      <w:bookmarkStart w:id="0" w:name="_Hlk118132558"/>
      <w:proofErr w:type="spellStart"/>
      <w:r w:rsidR="0045233B" w:rsidRPr="0045233B">
        <w:rPr>
          <w:sz w:val="28"/>
          <w:szCs w:val="28"/>
        </w:rPr>
        <w:t>құқықтық</w:t>
      </w:r>
      <w:proofErr w:type="spellEnd"/>
      <w:r w:rsidR="0045233B" w:rsidRPr="0045233B">
        <w:rPr>
          <w:sz w:val="28"/>
          <w:szCs w:val="28"/>
        </w:rPr>
        <w:t xml:space="preserve"> </w:t>
      </w:r>
      <w:proofErr w:type="spellStart"/>
      <w:r w:rsidR="0045233B" w:rsidRPr="0045233B">
        <w:rPr>
          <w:sz w:val="28"/>
          <w:szCs w:val="28"/>
        </w:rPr>
        <w:t>қамтамасыз</w:t>
      </w:r>
      <w:proofErr w:type="spellEnd"/>
      <w:r w:rsidR="0045233B" w:rsidRPr="0045233B">
        <w:rPr>
          <w:sz w:val="28"/>
          <w:szCs w:val="28"/>
        </w:rPr>
        <w:t xml:space="preserve"> </w:t>
      </w:r>
      <w:proofErr w:type="spellStart"/>
      <w:r w:rsidR="0045233B" w:rsidRPr="0045233B">
        <w:rPr>
          <w:sz w:val="28"/>
          <w:szCs w:val="28"/>
        </w:rPr>
        <w:t>ету</w:t>
      </w:r>
      <w:proofErr w:type="spellEnd"/>
      <w:r w:rsidR="0045233B" w:rsidRPr="0045233B">
        <w:rPr>
          <w:sz w:val="28"/>
          <w:szCs w:val="28"/>
        </w:rPr>
        <w:t xml:space="preserve"> </w:t>
      </w:r>
      <w:proofErr w:type="spellStart"/>
      <w:r w:rsidR="0045233B" w:rsidRPr="0045233B">
        <w:rPr>
          <w:sz w:val="28"/>
          <w:szCs w:val="28"/>
        </w:rPr>
        <w:t>және</w:t>
      </w:r>
      <w:proofErr w:type="spellEnd"/>
      <w:r w:rsidR="0045233B" w:rsidRPr="0045233B">
        <w:rPr>
          <w:sz w:val="28"/>
          <w:szCs w:val="28"/>
        </w:rPr>
        <w:t xml:space="preserve"> </w:t>
      </w:r>
      <w:proofErr w:type="spellStart"/>
      <w:r w:rsidR="0045233B" w:rsidRPr="0045233B">
        <w:rPr>
          <w:sz w:val="28"/>
          <w:szCs w:val="28"/>
        </w:rPr>
        <w:t>мемлекеттік</w:t>
      </w:r>
      <w:proofErr w:type="spellEnd"/>
      <w:r w:rsidR="0045233B" w:rsidRPr="0045233B">
        <w:rPr>
          <w:sz w:val="28"/>
          <w:szCs w:val="28"/>
        </w:rPr>
        <w:t xml:space="preserve"> </w:t>
      </w:r>
      <w:proofErr w:type="spellStart"/>
      <w:r w:rsidR="0045233B" w:rsidRPr="0045233B">
        <w:rPr>
          <w:sz w:val="28"/>
          <w:szCs w:val="28"/>
        </w:rPr>
        <w:t>сатып</w:t>
      </w:r>
      <w:proofErr w:type="spellEnd"/>
      <w:r w:rsidR="0045233B" w:rsidRPr="0045233B">
        <w:rPr>
          <w:sz w:val="28"/>
          <w:szCs w:val="28"/>
        </w:rPr>
        <w:t xml:space="preserve"> </w:t>
      </w:r>
      <w:proofErr w:type="spellStart"/>
      <w:r w:rsidR="0045233B" w:rsidRPr="0045233B">
        <w:rPr>
          <w:sz w:val="28"/>
          <w:szCs w:val="28"/>
        </w:rPr>
        <w:t>алу</w:t>
      </w:r>
      <w:proofErr w:type="spellEnd"/>
      <w:r w:rsidR="0045233B" w:rsidRPr="0045233B">
        <w:rPr>
          <w:sz w:val="28"/>
          <w:szCs w:val="28"/>
        </w:rPr>
        <w:t xml:space="preserve"> </w:t>
      </w:r>
      <w:proofErr w:type="spellStart"/>
      <w:r w:rsidR="0045233B" w:rsidRPr="0045233B">
        <w:rPr>
          <w:sz w:val="28"/>
          <w:szCs w:val="28"/>
        </w:rPr>
        <w:t>бөлім</w:t>
      </w:r>
      <w:bookmarkEnd w:id="0"/>
      <w:proofErr w:type="spellEnd"/>
      <w:r w:rsidR="00046428">
        <w:rPr>
          <w:sz w:val="28"/>
          <w:szCs w:val="28"/>
          <w:lang w:val="kk-KZ"/>
        </w:rPr>
        <w:t>шесі</w:t>
      </w:r>
      <w:r w:rsidRPr="00535106">
        <w:rPr>
          <w:sz w:val="28"/>
          <w:szCs w:val="28"/>
        </w:rPr>
        <w:t xml:space="preserve">, </w:t>
      </w:r>
      <w:proofErr w:type="spellStart"/>
      <w:r w:rsidRPr="00535106">
        <w:rPr>
          <w:sz w:val="28"/>
          <w:szCs w:val="28"/>
        </w:rPr>
        <w:t>функционалдық</w:t>
      </w:r>
      <w:proofErr w:type="spellEnd"/>
      <w:r w:rsidRPr="00535106">
        <w:rPr>
          <w:sz w:val="28"/>
          <w:szCs w:val="28"/>
        </w:rPr>
        <w:t xml:space="preserve"> </w:t>
      </w:r>
      <w:proofErr w:type="spellStart"/>
      <w:r w:rsidRPr="00535106">
        <w:rPr>
          <w:sz w:val="28"/>
          <w:szCs w:val="28"/>
        </w:rPr>
        <w:t>міндеттеріне</w:t>
      </w:r>
      <w:proofErr w:type="spellEnd"/>
      <w:r w:rsidRPr="00535106">
        <w:rPr>
          <w:sz w:val="28"/>
          <w:szCs w:val="28"/>
        </w:rPr>
        <w:t xml:space="preserve">, </w:t>
      </w:r>
      <w:proofErr w:type="spellStart"/>
      <w:r w:rsidRPr="00535106">
        <w:rPr>
          <w:sz w:val="28"/>
          <w:szCs w:val="28"/>
        </w:rPr>
        <w:t>өкілеттіктеріне</w:t>
      </w:r>
      <w:proofErr w:type="spellEnd"/>
      <w:r w:rsidRPr="00535106">
        <w:rPr>
          <w:sz w:val="28"/>
          <w:szCs w:val="28"/>
        </w:rPr>
        <w:t xml:space="preserve"> (</w:t>
      </w:r>
      <w:proofErr w:type="spellStart"/>
      <w:r w:rsidRPr="00535106">
        <w:rPr>
          <w:sz w:val="28"/>
          <w:szCs w:val="28"/>
        </w:rPr>
        <w:t>құқықтарына</w:t>
      </w:r>
      <w:proofErr w:type="spellEnd"/>
      <w:r w:rsidRPr="00535106">
        <w:rPr>
          <w:sz w:val="28"/>
          <w:szCs w:val="28"/>
        </w:rPr>
        <w:t xml:space="preserve">) </w:t>
      </w:r>
      <w:proofErr w:type="spellStart"/>
      <w:r w:rsidRPr="00535106">
        <w:rPr>
          <w:sz w:val="28"/>
          <w:szCs w:val="28"/>
        </w:rPr>
        <w:t>және</w:t>
      </w:r>
      <w:proofErr w:type="spellEnd"/>
      <w:r w:rsidRPr="00535106">
        <w:rPr>
          <w:sz w:val="28"/>
          <w:szCs w:val="28"/>
        </w:rPr>
        <w:t xml:space="preserve"> </w:t>
      </w:r>
      <w:proofErr w:type="spellStart"/>
      <w:r w:rsidRPr="00535106">
        <w:rPr>
          <w:sz w:val="28"/>
          <w:szCs w:val="28"/>
        </w:rPr>
        <w:t>жауапкершілігіне</w:t>
      </w:r>
      <w:proofErr w:type="spellEnd"/>
      <w:r w:rsidRPr="00535106">
        <w:rPr>
          <w:sz w:val="28"/>
          <w:szCs w:val="28"/>
        </w:rPr>
        <w:t xml:space="preserve"> </w:t>
      </w:r>
      <w:proofErr w:type="spellStart"/>
      <w:r w:rsidRPr="00535106">
        <w:rPr>
          <w:sz w:val="28"/>
          <w:szCs w:val="28"/>
        </w:rPr>
        <w:t>әкімшілік-құқықтық</w:t>
      </w:r>
      <w:proofErr w:type="spellEnd"/>
      <w:r w:rsidRPr="00535106">
        <w:rPr>
          <w:sz w:val="28"/>
          <w:szCs w:val="28"/>
        </w:rPr>
        <w:t xml:space="preserve"> </w:t>
      </w:r>
      <w:proofErr w:type="spellStart"/>
      <w:r w:rsidRPr="00535106">
        <w:rPr>
          <w:sz w:val="28"/>
          <w:szCs w:val="28"/>
        </w:rPr>
        <w:t>біріктіруге</w:t>
      </w:r>
      <w:proofErr w:type="spellEnd"/>
      <w:r w:rsidRPr="00535106">
        <w:rPr>
          <w:sz w:val="28"/>
          <w:szCs w:val="28"/>
        </w:rPr>
        <w:t xml:space="preserve"> </w:t>
      </w:r>
      <w:proofErr w:type="spellStart"/>
      <w:r w:rsidRPr="00535106">
        <w:rPr>
          <w:sz w:val="28"/>
          <w:szCs w:val="28"/>
        </w:rPr>
        <w:t>қойылатын</w:t>
      </w:r>
      <w:proofErr w:type="spellEnd"/>
      <w:r w:rsidRPr="00535106">
        <w:rPr>
          <w:sz w:val="28"/>
          <w:szCs w:val="28"/>
        </w:rPr>
        <w:t xml:space="preserve"> </w:t>
      </w:r>
      <w:proofErr w:type="spellStart"/>
      <w:r w:rsidRPr="00535106">
        <w:rPr>
          <w:sz w:val="28"/>
          <w:szCs w:val="28"/>
        </w:rPr>
        <w:t>талаптарды</w:t>
      </w:r>
      <w:proofErr w:type="spellEnd"/>
      <w:r w:rsidRPr="00535106">
        <w:rPr>
          <w:sz w:val="28"/>
          <w:szCs w:val="28"/>
        </w:rPr>
        <w:t xml:space="preserve"> </w:t>
      </w:r>
      <w:proofErr w:type="spellStart"/>
      <w:r w:rsidRPr="00535106">
        <w:rPr>
          <w:sz w:val="28"/>
          <w:szCs w:val="28"/>
        </w:rPr>
        <w:t>белгілейді</w:t>
      </w:r>
      <w:proofErr w:type="spellEnd"/>
      <w:r w:rsidRPr="00535106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</w:p>
    <w:p w14:paraId="34E073E2" w14:textId="77777777" w:rsidR="00C576B1" w:rsidRPr="00916637" w:rsidRDefault="00916637" w:rsidP="00916637">
      <w:pPr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sz w:val="28"/>
          <w:szCs w:val="28"/>
          <w:lang w:val="kk-KZ"/>
        </w:rPr>
      </w:pPr>
      <w:r w:rsidRPr="00916637">
        <w:rPr>
          <w:sz w:val="28"/>
          <w:szCs w:val="28"/>
        </w:rPr>
        <w:t xml:space="preserve">Осы </w:t>
      </w:r>
      <w:proofErr w:type="spellStart"/>
      <w:r w:rsidRPr="00916637">
        <w:rPr>
          <w:sz w:val="28"/>
          <w:szCs w:val="28"/>
        </w:rPr>
        <w:t>Ереженің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талаптары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бөлімшенің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барлық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қызметкерлерінің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басшылығы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үшін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міндетті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болып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табылады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және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бөлімше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басшысы</w:t>
      </w:r>
      <w:proofErr w:type="spellEnd"/>
      <w:r w:rsidRPr="00916637">
        <w:rPr>
          <w:sz w:val="28"/>
          <w:szCs w:val="28"/>
        </w:rPr>
        <w:t xml:space="preserve"> мен </w:t>
      </w:r>
      <w:proofErr w:type="spellStart"/>
      <w:r w:rsidRPr="00916637">
        <w:rPr>
          <w:sz w:val="28"/>
          <w:szCs w:val="28"/>
        </w:rPr>
        <w:t>қызметкерлерінің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лауазымдық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нұсқаулықтарын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әзірлеу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үшін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негіз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болып</w:t>
      </w:r>
      <w:proofErr w:type="spellEnd"/>
      <w:r w:rsidRPr="00916637">
        <w:rPr>
          <w:sz w:val="28"/>
          <w:szCs w:val="28"/>
        </w:rPr>
        <w:t xml:space="preserve"> </w:t>
      </w:r>
      <w:proofErr w:type="spellStart"/>
      <w:r w:rsidRPr="00916637">
        <w:rPr>
          <w:sz w:val="28"/>
          <w:szCs w:val="28"/>
        </w:rPr>
        <w:t>табылады</w:t>
      </w:r>
      <w:proofErr w:type="spellEnd"/>
      <w:r w:rsidRPr="00916637">
        <w:rPr>
          <w:sz w:val="28"/>
          <w:szCs w:val="28"/>
        </w:rPr>
        <w:t>.</w:t>
      </w:r>
      <w:r w:rsidRPr="00916637">
        <w:rPr>
          <w:sz w:val="28"/>
          <w:szCs w:val="28"/>
          <w:lang w:val="kk-KZ"/>
        </w:rPr>
        <w:t xml:space="preserve"> </w:t>
      </w:r>
    </w:p>
    <w:p w14:paraId="21CA6E4F" w14:textId="77777777" w:rsidR="00916637" w:rsidRDefault="00916637" w:rsidP="00A23101">
      <w:pPr>
        <w:keepNext/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b/>
          <w:sz w:val="28"/>
          <w:szCs w:val="28"/>
          <w:lang w:val="kk-KZ"/>
        </w:rPr>
      </w:pPr>
    </w:p>
    <w:p w14:paraId="6DF691EE" w14:textId="77777777" w:rsidR="00C576B1" w:rsidRPr="00166B33" w:rsidRDefault="00C576B1" w:rsidP="00A23101">
      <w:pPr>
        <w:keepNext/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b/>
          <w:sz w:val="28"/>
          <w:szCs w:val="28"/>
          <w:lang w:val="kk-KZ"/>
        </w:rPr>
      </w:pPr>
      <w:r w:rsidRPr="00A23101">
        <w:rPr>
          <w:b/>
          <w:sz w:val="28"/>
          <w:szCs w:val="28"/>
        </w:rPr>
        <w:t xml:space="preserve"> </w:t>
      </w:r>
      <w:r w:rsidRPr="00A23101">
        <w:rPr>
          <w:b/>
          <w:sz w:val="28"/>
          <w:szCs w:val="28"/>
          <w:lang w:val="x-none"/>
        </w:rPr>
        <w:t>2</w:t>
      </w:r>
      <w:r w:rsidR="00166B33">
        <w:rPr>
          <w:b/>
          <w:sz w:val="28"/>
          <w:szCs w:val="28"/>
          <w:lang w:val="kk-KZ"/>
        </w:rPr>
        <w:t xml:space="preserve"> Тарау</w:t>
      </w:r>
      <w:r w:rsidRPr="00A23101">
        <w:rPr>
          <w:b/>
          <w:sz w:val="28"/>
          <w:szCs w:val="28"/>
        </w:rPr>
        <w:t>.</w:t>
      </w:r>
      <w:r w:rsidR="00166B33">
        <w:rPr>
          <w:b/>
          <w:sz w:val="28"/>
          <w:szCs w:val="28"/>
          <w:lang w:val="x-none"/>
        </w:rPr>
        <w:t xml:space="preserve"> </w:t>
      </w:r>
      <w:proofErr w:type="spellStart"/>
      <w:r w:rsidR="00166B33">
        <w:rPr>
          <w:b/>
          <w:sz w:val="28"/>
          <w:szCs w:val="28"/>
          <w:lang w:val="x-none"/>
        </w:rPr>
        <w:t>Нормати</w:t>
      </w:r>
      <w:r w:rsidR="00166B33">
        <w:rPr>
          <w:b/>
          <w:sz w:val="28"/>
          <w:szCs w:val="28"/>
          <w:lang w:val="kk-KZ"/>
        </w:rPr>
        <w:t>втік</w:t>
      </w:r>
      <w:proofErr w:type="spellEnd"/>
      <w:r w:rsidR="00166B33">
        <w:rPr>
          <w:b/>
          <w:sz w:val="28"/>
          <w:szCs w:val="28"/>
          <w:lang w:val="kk-KZ"/>
        </w:rPr>
        <w:t xml:space="preserve"> сілтемелер</w:t>
      </w:r>
    </w:p>
    <w:p w14:paraId="2749515F" w14:textId="77777777" w:rsidR="00C576B1" w:rsidRPr="00A23101" w:rsidRDefault="00C576B1" w:rsidP="00A23101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42C3715E" w14:textId="77777777" w:rsidR="00C576B1" w:rsidRPr="00A23101" w:rsidRDefault="001B0356" w:rsidP="001B0356">
      <w:pPr>
        <w:pStyle w:val="a8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Осы </w:t>
      </w:r>
      <w:proofErr w:type="spellStart"/>
      <w:r>
        <w:rPr>
          <w:color w:val="000000"/>
          <w:sz w:val="28"/>
          <w:szCs w:val="28"/>
        </w:rPr>
        <w:t>Ереже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келесі</w:t>
      </w:r>
      <w:r w:rsidRPr="001B0356">
        <w:rPr>
          <w:color w:val="000000"/>
          <w:sz w:val="28"/>
          <w:szCs w:val="28"/>
        </w:rPr>
        <w:t xml:space="preserve"> </w:t>
      </w:r>
      <w:proofErr w:type="spellStart"/>
      <w:r w:rsidRPr="001B0356">
        <w:rPr>
          <w:color w:val="000000"/>
          <w:sz w:val="28"/>
          <w:szCs w:val="28"/>
        </w:rPr>
        <w:t>нормативтік</w:t>
      </w:r>
      <w:proofErr w:type="spellEnd"/>
      <w:r w:rsidRPr="001B0356">
        <w:rPr>
          <w:color w:val="000000"/>
          <w:sz w:val="28"/>
          <w:szCs w:val="28"/>
        </w:rPr>
        <w:t xml:space="preserve"> </w:t>
      </w:r>
      <w:proofErr w:type="spellStart"/>
      <w:r w:rsidRPr="001B0356">
        <w:rPr>
          <w:color w:val="000000"/>
          <w:sz w:val="28"/>
          <w:szCs w:val="28"/>
        </w:rPr>
        <w:t>құжаттардың</w:t>
      </w:r>
      <w:proofErr w:type="spellEnd"/>
      <w:r w:rsidRPr="001B0356">
        <w:rPr>
          <w:color w:val="000000"/>
          <w:sz w:val="28"/>
          <w:szCs w:val="28"/>
        </w:rPr>
        <w:t xml:space="preserve"> </w:t>
      </w:r>
      <w:proofErr w:type="spellStart"/>
      <w:r w:rsidRPr="001B0356">
        <w:rPr>
          <w:color w:val="000000"/>
          <w:sz w:val="28"/>
          <w:szCs w:val="28"/>
        </w:rPr>
        <w:t>негізінде</w:t>
      </w:r>
      <w:proofErr w:type="spellEnd"/>
      <w:r w:rsidRPr="001B0356">
        <w:rPr>
          <w:color w:val="000000"/>
          <w:sz w:val="28"/>
          <w:szCs w:val="28"/>
        </w:rPr>
        <w:t xml:space="preserve"> </w:t>
      </w:r>
      <w:proofErr w:type="spellStart"/>
      <w:r w:rsidRPr="001B0356">
        <w:rPr>
          <w:color w:val="000000"/>
          <w:sz w:val="28"/>
          <w:szCs w:val="28"/>
        </w:rPr>
        <w:t>әзірленді</w:t>
      </w:r>
      <w:proofErr w:type="spellEnd"/>
      <w:r w:rsidRPr="001B035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kk-KZ"/>
        </w:rPr>
        <w:t xml:space="preserve"> </w:t>
      </w:r>
    </w:p>
    <w:p w14:paraId="5EE10467" w14:textId="77777777" w:rsidR="00C576B1" w:rsidRPr="00A23101" w:rsidRDefault="001B0356" w:rsidP="00AF42C4">
      <w:pPr>
        <w:pStyle w:val="HTML"/>
        <w:numPr>
          <w:ilvl w:val="0"/>
          <w:numId w:val="2"/>
        </w:numPr>
        <w:tabs>
          <w:tab w:val="clear" w:pos="916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356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B0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356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B0356"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 w:rsidRPr="001B0356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B0356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1B0356"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 w:rsidRPr="001B0356">
        <w:rPr>
          <w:rFonts w:ascii="Times New Roman" w:hAnsi="Times New Roman" w:cs="Times New Roman"/>
          <w:sz w:val="28"/>
          <w:szCs w:val="28"/>
        </w:rPr>
        <w:t xml:space="preserve">  №414-V </w:t>
      </w:r>
      <w:proofErr w:type="spellStart"/>
      <w:r w:rsidRPr="001B0356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1B0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356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="00C576B1" w:rsidRPr="00A23101">
        <w:rPr>
          <w:rFonts w:ascii="Times New Roman" w:hAnsi="Times New Roman" w:cs="Times New Roman"/>
          <w:sz w:val="28"/>
          <w:szCs w:val="28"/>
        </w:rPr>
        <w:t>;</w:t>
      </w:r>
    </w:p>
    <w:p w14:paraId="7972DAC7" w14:textId="77777777" w:rsidR="00C576B1" w:rsidRPr="00FC43A1" w:rsidRDefault="00FC43A1" w:rsidP="00AF42C4">
      <w:pPr>
        <w:pStyle w:val="a8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eastAsia="ar-SA"/>
        </w:rPr>
      </w:pPr>
      <w:r w:rsidRPr="00FC43A1">
        <w:rPr>
          <w:sz w:val="28"/>
          <w:szCs w:val="28"/>
          <w:lang w:eastAsia="ar-SA"/>
        </w:rPr>
        <w:t>«</w:t>
      </w:r>
      <w:proofErr w:type="spellStart"/>
      <w:r w:rsidRPr="00FC43A1">
        <w:rPr>
          <w:sz w:val="28"/>
          <w:szCs w:val="28"/>
          <w:lang w:eastAsia="ar-SA"/>
        </w:rPr>
        <w:t>Білім</w:t>
      </w:r>
      <w:proofErr w:type="spellEnd"/>
      <w:r w:rsidRPr="00FC43A1">
        <w:rPr>
          <w:sz w:val="28"/>
          <w:szCs w:val="28"/>
          <w:lang w:eastAsia="ar-SA"/>
        </w:rPr>
        <w:t xml:space="preserve"> </w:t>
      </w:r>
      <w:proofErr w:type="spellStart"/>
      <w:r w:rsidRPr="00FC43A1">
        <w:rPr>
          <w:sz w:val="28"/>
          <w:szCs w:val="28"/>
          <w:lang w:eastAsia="ar-SA"/>
        </w:rPr>
        <w:t>туралы</w:t>
      </w:r>
      <w:proofErr w:type="spellEnd"/>
      <w:r w:rsidRPr="00FC43A1">
        <w:rPr>
          <w:sz w:val="28"/>
          <w:szCs w:val="28"/>
          <w:lang w:eastAsia="ar-SA"/>
        </w:rPr>
        <w:t xml:space="preserve">» </w:t>
      </w:r>
      <w:proofErr w:type="spellStart"/>
      <w:r w:rsidRPr="00FC43A1">
        <w:rPr>
          <w:sz w:val="28"/>
          <w:szCs w:val="28"/>
          <w:lang w:eastAsia="ar-SA"/>
        </w:rPr>
        <w:t>Қазақстан</w:t>
      </w:r>
      <w:proofErr w:type="spellEnd"/>
      <w:r w:rsidRPr="00FC43A1">
        <w:rPr>
          <w:sz w:val="28"/>
          <w:szCs w:val="28"/>
          <w:lang w:eastAsia="ar-SA"/>
        </w:rPr>
        <w:t xml:space="preserve"> </w:t>
      </w:r>
      <w:proofErr w:type="spellStart"/>
      <w:r w:rsidRPr="00FC43A1">
        <w:rPr>
          <w:sz w:val="28"/>
          <w:szCs w:val="28"/>
          <w:lang w:eastAsia="ar-SA"/>
        </w:rPr>
        <w:t>Республикасының</w:t>
      </w:r>
      <w:proofErr w:type="spellEnd"/>
      <w:r w:rsidRPr="00FC43A1">
        <w:rPr>
          <w:sz w:val="28"/>
          <w:szCs w:val="28"/>
          <w:lang w:eastAsia="ar-SA"/>
        </w:rPr>
        <w:t xml:space="preserve"> 2007 </w:t>
      </w:r>
      <w:proofErr w:type="spellStart"/>
      <w:r w:rsidRPr="00FC43A1">
        <w:rPr>
          <w:sz w:val="28"/>
          <w:szCs w:val="28"/>
          <w:lang w:eastAsia="ar-SA"/>
        </w:rPr>
        <w:t>жылғы</w:t>
      </w:r>
      <w:proofErr w:type="spellEnd"/>
      <w:r w:rsidRPr="00FC43A1">
        <w:rPr>
          <w:sz w:val="28"/>
          <w:szCs w:val="28"/>
          <w:lang w:eastAsia="ar-SA"/>
        </w:rPr>
        <w:t xml:space="preserve"> 27 </w:t>
      </w:r>
      <w:proofErr w:type="spellStart"/>
      <w:r w:rsidRPr="00FC43A1">
        <w:rPr>
          <w:sz w:val="28"/>
          <w:szCs w:val="28"/>
          <w:lang w:eastAsia="ar-SA"/>
        </w:rPr>
        <w:t>шілдедегі</w:t>
      </w:r>
      <w:proofErr w:type="spellEnd"/>
      <w:r w:rsidRPr="00FC43A1">
        <w:rPr>
          <w:sz w:val="28"/>
          <w:szCs w:val="28"/>
          <w:lang w:eastAsia="ar-SA"/>
        </w:rPr>
        <w:t xml:space="preserve"> №319-III </w:t>
      </w:r>
      <w:proofErr w:type="spellStart"/>
      <w:r w:rsidRPr="00FC43A1">
        <w:rPr>
          <w:sz w:val="28"/>
          <w:szCs w:val="28"/>
          <w:lang w:eastAsia="ar-SA"/>
        </w:rPr>
        <w:t>Заңы</w:t>
      </w:r>
      <w:proofErr w:type="spellEnd"/>
      <w:r w:rsidRPr="00FC43A1">
        <w:rPr>
          <w:sz w:val="28"/>
          <w:szCs w:val="28"/>
          <w:lang w:eastAsia="ar-SA"/>
        </w:rPr>
        <w:t>;</w:t>
      </w:r>
    </w:p>
    <w:p w14:paraId="463FEBB2" w14:textId="325741E4" w:rsidR="00C576B1" w:rsidRPr="00A25540" w:rsidRDefault="0045233B" w:rsidP="00CF57A2">
      <w:pPr>
        <w:pStyle w:val="HTML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5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25540" w:rsidRPr="00A25540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="00A25540" w:rsidRPr="00A25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540" w:rsidRPr="00A2554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25540" w:rsidRPr="00A25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540" w:rsidRPr="00A25540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="00A25540" w:rsidRPr="00A25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540" w:rsidRPr="00A25540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="00A25540" w:rsidRPr="00A25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540" w:rsidRPr="00A2554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2554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2554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25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540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A25540">
        <w:rPr>
          <w:rFonts w:ascii="Times New Roman" w:hAnsi="Times New Roman" w:cs="Times New Roman"/>
          <w:sz w:val="28"/>
          <w:szCs w:val="28"/>
        </w:rPr>
        <w:t xml:space="preserve"> </w:t>
      </w:r>
      <w:r w:rsidR="00A25540" w:rsidRPr="00A2554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A25540" w:rsidRPr="00A25540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="00A25540" w:rsidRPr="00A25540">
        <w:rPr>
          <w:rFonts w:ascii="Times New Roman" w:hAnsi="Times New Roman" w:cs="Times New Roman"/>
          <w:sz w:val="28"/>
          <w:szCs w:val="28"/>
        </w:rPr>
        <w:t xml:space="preserve"> № 103-VIII </w:t>
      </w:r>
      <w:proofErr w:type="spellStart"/>
      <w:r w:rsidRPr="00A25540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A25540">
        <w:rPr>
          <w:rFonts w:ascii="Times New Roman" w:hAnsi="Times New Roman" w:cs="Times New Roman"/>
          <w:sz w:val="28"/>
          <w:szCs w:val="28"/>
        </w:rPr>
        <w:t>;</w:t>
      </w:r>
    </w:p>
    <w:p w14:paraId="1D41D89E" w14:textId="141706E0" w:rsidR="0045233B" w:rsidRPr="00601BC7" w:rsidRDefault="0045233B" w:rsidP="00A96636">
      <w:pPr>
        <w:pStyle w:val="HTML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B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r w:rsidR="00601BC7" w:rsidRPr="00601BC7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601BC7" w:rsidRPr="00601BC7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="00601BC7" w:rsidRPr="00601BC7">
        <w:rPr>
          <w:rFonts w:ascii="Times New Roman" w:hAnsi="Times New Roman" w:cs="Times New Roman"/>
          <w:sz w:val="28"/>
          <w:szCs w:val="28"/>
        </w:rPr>
        <w:t xml:space="preserve"> 2024 года № 106-VIII</w:t>
      </w:r>
      <w:r w:rsid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>;</w:t>
      </w:r>
    </w:p>
    <w:p w14:paraId="021FEDC9" w14:textId="689E41ED" w:rsidR="0045233B" w:rsidRDefault="00601BC7" w:rsidP="00AF42C4">
      <w:pPr>
        <w:pStyle w:val="HTML"/>
        <w:numPr>
          <w:ilvl w:val="0"/>
          <w:numId w:val="2"/>
        </w:numPr>
        <w:tabs>
          <w:tab w:val="clear" w:pos="916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B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601BC7">
        <w:rPr>
          <w:rFonts w:ascii="Times New Roman" w:hAnsi="Times New Roman" w:cs="Times New Roman"/>
          <w:sz w:val="28"/>
          <w:szCs w:val="28"/>
        </w:rPr>
        <w:t xml:space="preserve"> № 687 </w:t>
      </w:r>
      <w:proofErr w:type="spellStart"/>
      <w:r w:rsidRPr="00601BC7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 w:rsidR="0045233B" w:rsidRPr="0045233B">
        <w:rPr>
          <w:rFonts w:ascii="Times New Roman" w:hAnsi="Times New Roman" w:cs="Times New Roman"/>
          <w:sz w:val="28"/>
          <w:szCs w:val="28"/>
        </w:rPr>
        <w:t>;</w:t>
      </w:r>
    </w:p>
    <w:p w14:paraId="1DF1D6F8" w14:textId="77777777" w:rsidR="0045233B" w:rsidRPr="0045233B" w:rsidRDefault="0045233B" w:rsidP="00AF42C4">
      <w:pPr>
        <w:pStyle w:val="HTML"/>
        <w:numPr>
          <w:ilvl w:val="0"/>
          <w:numId w:val="2"/>
        </w:numPr>
        <w:tabs>
          <w:tab w:val="clear" w:pos="916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Басшылар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қызметкерлер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лауазымдарының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анықтамалығы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553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1D09C3F" w14:textId="77777777" w:rsidR="0045233B" w:rsidRPr="0045233B" w:rsidRDefault="0045233B" w:rsidP="00AF42C4">
      <w:pPr>
        <w:pStyle w:val="HTML"/>
        <w:numPr>
          <w:ilvl w:val="0"/>
          <w:numId w:val="2"/>
        </w:numPr>
        <w:tabs>
          <w:tab w:val="clear" w:pos="916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екітілген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ұйымдарда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құжаттамалық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ресімдеу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айналымы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жүйелерін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45233B">
        <w:rPr>
          <w:rFonts w:ascii="Times New Roman" w:hAnsi="Times New Roman" w:cs="Times New Roman"/>
          <w:sz w:val="28"/>
          <w:szCs w:val="28"/>
        </w:rPr>
        <w:t xml:space="preserve"> 703 </w:t>
      </w:r>
      <w:proofErr w:type="spellStart"/>
      <w:r w:rsidRPr="0045233B">
        <w:rPr>
          <w:rFonts w:ascii="Times New Roman" w:hAnsi="Times New Roman" w:cs="Times New Roman"/>
          <w:sz w:val="28"/>
          <w:szCs w:val="28"/>
        </w:rPr>
        <w:t>қаулысы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B06F78D" w14:textId="77777777" w:rsidR="00FC43A1" w:rsidRPr="00FC43A1" w:rsidRDefault="00FC43A1" w:rsidP="00FC43A1">
      <w:pPr>
        <w:pStyle w:val="a8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proofErr w:type="spellStart"/>
      <w:r w:rsidRPr="00FC43A1">
        <w:rPr>
          <w:sz w:val="28"/>
          <w:szCs w:val="28"/>
        </w:rPr>
        <w:t>Қазақстан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Республикасы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Қаржы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министрлігі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Мемлекеттік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мүлік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және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жекешелендіру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комитеті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төрағасының</w:t>
      </w:r>
      <w:proofErr w:type="spellEnd"/>
      <w:r w:rsidRPr="00FC43A1">
        <w:rPr>
          <w:sz w:val="28"/>
          <w:szCs w:val="28"/>
        </w:rPr>
        <w:t xml:space="preserve"> 2020 </w:t>
      </w:r>
      <w:proofErr w:type="spellStart"/>
      <w:r w:rsidRPr="00FC43A1">
        <w:rPr>
          <w:sz w:val="28"/>
          <w:szCs w:val="28"/>
        </w:rPr>
        <w:t>жылғы</w:t>
      </w:r>
      <w:proofErr w:type="spellEnd"/>
      <w:r w:rsidRPr="00FC43A1">
        <w:rPr>
          <w:sz w:val="28"/>
          <w:szCs w:val="28"/>
        </w:rPr>
        <w:t xml:space="preserve"> 05 </w:t>
      </w:r>
      <w:proofErr w:type="spellStart"/>
      <w:r w:rsidRPr="00FC43A1">
        <w:rPr>
          <w:sz w:val="28"/>
          <w:szCs w:val="28"/>
        </w:rPr>
        <w:t>маусымдағы</w:t>
      </w:r>
      <w:proofErr w:type="spellEnd"/>
      <w:r w:rsidRPr="00FC43A1">
        <w:rPr>
          <w:sz w:val="28"/>
          <w:szCs w:val="28"/>
        </w:rPr>
        <w:t xml:space="preserve"> № 350</w:t>
      </w:r>
      <w:r>
        <w:rPr>
          <w:sz w:val="28"/>
          <w:szCs w:val="28"/>
          <w:lang w:val="kk-KZ"/>
        </w:rPr>
        <w:t xml:space="preserve"> </w:t>
      </w:r>
      <w:proofErr w:type="spellStart"/>
      <w:r w:rsidRPr="00FC43A1">
        <w:rPr>
          <w:sz w:val="28"/>
          <w:szCs w:val="28"/>
        </w:rPr>
        <w:t>бұйрығымен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бекітілген</w:t>
      </w:r>
      <w:proofErr w:type="spellEnd"/>
      <w:r w:rsidRPr="00FC43A1">
        <w:rPr>
          <w:sz w:val="28"/>
          <w:szCs w:val="28"/>
        </w:rPr>
        <w:t xml:space="preserve"> «</w:t>
      </w:r>
      <w:proofErr w:type="spellStart"/>
      <w:r w:rsidRPr="00FC43A1">
        <w:rPr>
          <w:sz w:val="28"/>
          <w:szCs w:val="28"/>
        </w:rPr>
        <w:t>А.Байтұрсынов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атындағы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Қостанай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өңірлік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университеті</w:t>
      </w:r>
      <w:proofErr w:type="spellEnd"/>
      <w:r w:rsidRPr="00FC43A1">
        <w:rPr>
          <w:sz w:val="28"/>
          <w:szCs w:val="28"/>
        </w:rPr>
        <w:t xml:space="preserve">» </w:t>
      </w:r>
      <w:proofErr w:type="spellStart"/>
      <w:r w:rsidRPr="00FC43A1">
        <w:rPr>
          <w:sz w:val="28"/>
          <w:szCs w:val="28"/>
        </w:rPr>
        <w:t>КеАҚ</w:t>
      </w:r>
      <w:proofErr w:type="spellEnd"/>
      <w:r w:rsidRPr="00FC43A1">
        <w:rPr>
          <w:sz w:val="28"/>
          <w:szCs w:val="28"/>
        </w:rPr>
        <w:t xml:space="preserve"> </w:t>
      </w:r>
      <w:proofErr w:type="spellStart"/>
      <w:r w:rsidRPr="00FC43A1">
        <w:rPr>
          <w:sz w:val="28"/>
          <w:szCs w:val="28"/>
        </w:rPr>
        <w:t>Жарғысы</w:t>
      </w:r>
      <w:proofErr w:type="spellEnd"/>
      <w:r w:rsidRPr="00FC43A1">
        <w:rPr>
          <w:sz w:val="28"/>
          <w:szCs w:val="28"/>
        </w:rPr>
        <w:t>;</w:t>
      </w:r>
    </w:p>
    <w:p w14:paraId="7553ADD1" w14:textId="558A33E2" w:rsidR="00C576B1" w:rsidRPr="00A23101" w:rsidRDefault="00FC43A1" w:rsidP="00AF42C4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ҰС</w:t>
      </w:r>
      <w:r w:rsidR="00C576B1" w:rsidRPr="00A23101">
        <w:rPr>
          <w:color w:val="000000"/>
          <w:sz w:val="28"/>
          <w:szCs w:val="28"/>
        </w:rPr>
        <w:t xml:space="preserve"> 0</w:t>
      </w:r>
      <w:r w:rsidR="00601BC7">
        <w:rPr>
          <w:color w:val="000000"/>
          <w:sz w:val="28"/>
          <w:szCs w:val="28"/>
          <w:lang w:val="kk-KZ"/>
        </w:rPr>
        <w:t>0</w:t>
      </w:r>
      <w:r w:rsidR="003865B6">
        <w:rPr>
          <w:color w:val="000000"/>
          <w:sz w:val="28"/>
          <w:szCs w:val="28"/>
          <w:lang w:val="kk-KZ"/>
        </w:rPr>
        <w:t>2</w:t>
      </w:r>
      <w:r w:rsidR="00C576B1" w:rsidRPr="00A23101">
        <w:rPr>
          <w:color w:val="000000"/>
          <w:sz w:val="28"/>
          <w:szCs w:val="28"/>
        </w:rPr>
        <w:t>-202</w:t>
      </w:r>
      <w:r w:rsidR="00601BC7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Іс қағаздарын жүргізу</w:t>
      </w:r>
      <w:r w:rsidR="00C576B1" w:rsidRPr="00A23101">
        <w:rPr>
          <w:color w:val="000000"/>
          <w:sz w:val="28"/>
          <w:szCs w:val="28"/>
        </w:rPr>
        <w:t>;</w:t>
      </w:r>
    </w:p>
    <w:p w14:paraId="264023B6" w14:textId="76CBBEF3" w:rsidR="00C576B1" w:rsidRPr="00A23101" w:rsidRDefault="00FC43A1" w:rsidP="0045233B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Қ</w:t>
      </w:r>
      <w:r w:rsidR="00C576B1" w:rsidRPr="00A23101">
        <w:rPr>
          <w:color w:val="000000"/>
          <w:sz w:val="28"/>
          <w:szCs w:val="28"/>
        </w:rPr>
        <w:t>П</w:t>
      </w:r>
      <w:r w:rsidR="009E5121" w:rsidRPr="00A23101">
        <w:rPr>
          <w:color w:val="000000"/>
          <w:sz w:val="28"/>
          <w:szCs w:val="28"/>
        </w:rPr>
        <w:t> </w:t>
      </w:r>
      <w:r w:rsidR="00C576B1" w:rsidRPr="00A23101">
        <w:rPr>
          <w:color w:val="000000"/>
          <w:sz w:val="28"/>
          <w:szCs w:val="28"/>
        </w:rPr>
        <w:t>0</w:t>
      </w:r>
      <w:r w:rsidR="00601BC7">
        <w:rPr>
          <w:color w:val="000000"/>
          <w:sz w:val="28"/>
          <w:szCs w:val="28"/>
          <w:lang w:val="kk-KZ"/>
        </w:rPr>
        <w:t>0</w:t>
      </w:r>
      <w:r w:rsidR="003865B6">
        <w:rPr>
          <w:color w:val="000000"/>
          <w:sz w:val="28"/>
          <w:szCs w:val="28"/>
        </w:rPr>
        <w:t>1</w:t>
      </w:r>
      <w:r w:rsidR="00C576B1" w:rsidRPr="00A23101">
        <w:rPr>
          <w:color w:val="000000"/>
          <w:sz w:val="28"/>
          <w:szCs w:val="28"/>
        </w:rPr>
        <w:t>-202</w:t>
      </w:r>
      <w:r w:rsidR="00601BC7"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Құжаттаманы басқару</w:t>
      </w:r>
      <w:r w:rsidR="00C576B1" w:rsidRPr="00A23101">
        <w:rPr>
          <w:color w:val="000000"/>
          <w:sz w:val="28"/>
          <w:szCs w:val="28"/>
        </w:rPr>
        <w:t>;</w:t>
      </w:r>
    </w:p>
    <w:p w14:paraId="05A6CF78" w14:textId="597C9724" w:rsidR="00C576B1" w:rsidRPr="00A23101" w:rsidRDefault="00795945" w:rsidP="0081007F">
      <w:pPr>
        <w:numPr>
          <w:ilvl w:val="0"/>
          <w:numId w:val="2"/>
        </w:numPr>
        <w:tabs>
          <w:tab w:val="left" w:pos="993"/>
        </w:tabs>
        <w:suppressAutoHyphens/>
        <w:ind w:left="0" w:firstLine="426"/>
        <w:jc w:val="both"/>
        <w:rPr>
          <w:sz w:val="28"/>
          <w:szCs w:val="28"/>
        </w:rPr>
      </w:pPr>
      <w:r>
        <w:rPr>
          <w:bCs/>
          <w:caps/>
          <w:sz w:val="28"/>
          <w:szCs w:val="28"/>
          <w:lang w:val="kk-KZ"/>
        </w:rPr>
        <w:t>ҰС</w:t>
      </w:r>
      <w:r w:rsidR="009E5121" w:rsidRPr="00A23101">
        <w:rPr>
          <w:bCs/>
          <w:caps/>
          <w:sz w:val="28"/>
          <w:szCs w:val="28"/>
        </w:rPr>
        <w:t> </w:t>
      </w:r>
      <w:r w:rsidR="00C576B1" w:rsidRPr="00A23101">
        <w:rPr>
          <w:bCs/>
          <w:caps/>
          <w:sz w:val="28"/>
          <w:szCs w:val="28"/>
        </w:rPr>
        <w:t>0</w:t>
      </w:r>
      <w:r w:rsidR="002D7654">
        <w:rPr>
          <w:bCs/>
          <w:caps/>
          <w:sz w:val="28"/>
          <w:szCs w:val="28"/>
          <w:lang w:val="kk-KZ"/>
        </w:rPr>
        <w:t>47</w:t>
      </w:r>
      <w:r w:rsidR="00C576B1" w:rsidRPr="00A23101">
        <w:rPr>
          <w:bCs/>
          <w:caps/>
          <w:sz w:val="28"/>
          <w:szCs w:val="28"/>
        </w:rPr>
        <w:t>-202</w:t>
      </w:r>
      <w:r w:rsidR="002D7654">
        <w:rPr>
          <w:bCs/>
          <w:caps/>
          <w:sz w:val="28"/>
          <w:szCs w:val="28"/>
          <w:lang w:val="kk-KZ"/>
        </w:rPr>
        <w:t>5</w:t>
      </w:r>
      <w:r w:rsidR="003865B6">
        <w:rPr>
          <w:sz w:val="28"/>
          <w:szCs w:val="28"/>
          <w:lang w:val="kk-KZ"/>
        </w:rPr>
        <w:t xml:space="preserve"> </w:t>
      </w:r>
      <w:proofErr w:type="spellStart"/>
      <w:r w:rsidRPr="00795945">
        <w:rPr>
          <w:sz w:val="28"/>
          <w:szCs w:val="28"/>
        </w:rPr>
        <w:t>Бөлімшелердің</w:t>
      </w:r>
      <w:proofErr w:type="spellEnd"/>
      <w:r w:rsidRPr="00795945">
        <w:rPr>
          <w:sz w:val="28"/>
          <w:szCs w:val="28"/>
        </w:rPr>
        <w:t xml:space="preserve"> </w:t>
      </w:r>
      <w:proofErr w:type="spellStart"/>
      <w:r w:rsidRPr="00795945">
        <w:rPr>
          <w:sz w:val="28"/>
          <w:szCs w:val="28"/>
        </w:rPr>
        <w:t>ережелерін</w:t>
      </w:r>
      <w:proofErr w:type="spellEnd"/>
      <w:r w:rsidRPr="00795945">
        <w:rPr>
          <w:sz w:val="28"/>
          <w:szCs w:val="28"/>
        </w:rPr>
        <w:t xml:space="preserve"> </w:t>
      </w:r>
      <w:proofErr w:type="spellStart"/>
      <w:r w:rsidRPr="00795945">
        <w:rPr>
          <w:sz w:val="28"/>
          <w:szCs w:val="28"/>
        </w:rPr>
        <w:t>және</w:t>
      </w:r>
      <w:proofErr w:type="spellEnd"/>
      <w:r w:rsidRPr="00795945">
        <w:rPr>
          <w:sz w:val="28"/>
          <w:szCs w:val="28"/>
        </w:rPr>
        <w:t xml:space="preserve"> </w:t>
      </w:r>
      <w:proofErr w:type="spellStart"/>
      <w:r w:rsidRPr="00795945">
        <w:rPr>
          <w:sz w:val="28"/>
          <w:szCs w:val="28"/>
        </w:rPr>
        <w:t>лауазымдық</w:t>
      </w:r>
      <w:proofErr w:type="spellEnd"/>
      <w:r w:rsidRPr="00795945">
        <w:rPr>
          <w:sz w:val="28"/>
          <w:szCs w:val="28"/>
        </w:rPr>
        <w:t xml:space="preserve"> </w:t>
      </w:r>
      <w:proofErr w:type="spellStart"/>
      <w:r w:rsidRPr="00795945">
        <w:rPr>
          <w:sz w:val="28"/>
          <w:szCs w:val="28"/>
        </w:rPr>
        <w:t>нұсқаулықтарды</w:t>
      </w:r>
      <w:proofErr w:type="spellEnd"/>
      <w:r w:rsidRPr="00795945">
        <w:rPr>
          <w:sz w:val="28"/>
          <w:szCs w:val="28"/>
        </w:rPr>
        <w:t xml:space="preserve"> </w:t>
      </w:r>
      <w:proofErr w:type="spellStart"/>
      <w:r w:rsidRPr="00795945">
        <w:rPr>
          <w:sz w:val="28"/>
          <w:szCs w:val="28"/>
        </w:rPr>
        <w:t>әзірлеу</w:t>
      </w:r>
      <w:proofErr w:type="spellEnd"/>
      <w:r w:rsidRPr="00795945">
        <w:rPr>
          <w:sz w:val="28"/>
          <w:szCs w:val="28"/>
        </w:rPr>
        <w:t xml:space="preserve">, </w:t>
      </w:r>
      <w:proofErr w:type="spellStart"/>
      <w:r w:rsidRPr="00795945">
        <w:rPr>
          <w:sz w:val="28"/>
          <w:szCs w:val="28"/>
        </w:rPr>
        <w:t>келісу</w:t>
      </w:r>
      <w:proofErr w:type="spellEnd"/>
      <w:r w:rsidRPr="00795945">
        <w:rPr>
          <w:sz w:val="28"/>
          <w:szCs w:val="28"/>
        </w:rPr>
        <w:t xml:space="preserve"> </w:t>
      </w:r>
      <w:proofErr w:type="spellStart"/>
      <w:r w:rsidRPr="00795945">
        <w:rPr>
          <w:sz w:val="28"/>
          <w:szCs w:val="28"/>
        </w:rPr>
        <w:t>және</w:t>
      </w:r>
      <w:proofErr w:type="spellEnd"/>
      <w:r w:rsidRPr="00795945">
        <w:rPr>
          <w:sz w:val="28"/>
          <w:szCs w:val="28"/>
        </w:rPr>
        <w:t xml:space="preserve"> </w:t>
      </w:r>
      <w:proofErr w:type="spellStart"/>
      <w:r w:rsidRPr="00795945">
        <w:rPr>
          <w:sz w:val="28"/>
          <w:szCs w:val="28"/>
        </w:rPr>
        <w:t>бекіту</w:t>
      </w:r>
      <w:proofErr w:type="spellEnd"/>
      <w:r w:rsidRPr="00795945">
        <w:rPr>
          <w:sz w:val="28"/>
          <w:szCs w:val="28"/>
        </w:rPr>
        <w:t xml:space="preserve"> </w:t>
      </w:r>
      <w:proofErr w:type="spellStart"/>
      <w:r w:rsidRPr="00795945">
        <w:rPr>
          <w:sz w:val="28"/>
          <w:szCs w:val="28"/>
        </w:rPr>
        <w:t>тәртібі</w:t>
      </w:r>
      <w:proofErr w:type="spellEnd"/>
      <w:r w:rsidRPr="00795945">
        <w:rPr>
          <w:sz w:val="28"/>
          <w:szCs w:val="28"/>
        </w:rPr>
        <w:t>;</w:t>
      </w:r>
    </w:p>
    <w:p w14:paraId="6B71D39B" w14:textId="77777777" w:rsidR="00C576B1" w:rsidRPr="0081007F" w:rsidRDefault="0081007F" w:rsidP="0081007F">
      <w:pPr>
        <w:keepNext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uppressAutoHyphens/>
        <w:autoSpaceDE w:val="0"/>
        <w:ind w:left="0" w:firstLine="426"/>
        <w:jc w:val="both"/>
        <w:rPr>
          <w:b/>
          <w:sz w:val="28"/>
          <w:szCs w:val="28"/>
        </w:rPr>
      </w:pPr>
      <w:r w:rsidRPr="0081007F">
        <w:rPr>
          <w:sz w:val="28"/>
          <w:szCs w:val="28"/>
          <w:lang w:val="kk-KZ"/>
        </w:rPr>
        <w:t>Е</w:t>
      </w:r>
      <w:r w:rsidR="0012651A" w:rsidRPr="0081007F">
        <w:rPr>
          <w:sz w:val="28"/>
          <w:szCs w:val="28"/>
        </w:rPr>
        <w:t> </w:t>
      </w:r>
      <w:r w:rsidR="00986A25" w:rsidRPr="0081007F">
        <w:rPr>
          <w:sz w:val="28"/>
          <w:szCs w:val="28"/>
        </w:rPr>
        <w:t>074-2022</w:t>
      </w:r>
      <w:r w:rsidR="0012651A" w:rsidRPr="0081007F">
        <w:rPr>
          <w:sz w:val="28"/>
          <w:szCs w:val="28"/>
        </w:rPr>
        <w:t xml:space="preserve"> </w:t>
      </w:r>
      <w:proofErr w:type="spellStart"/>
      <w:r w:rsidRPr="0081007F">
        <w:rPr>
          <w:sz w:val="28"/>
          <w:szCs w:val="28"/>
        </w:rPr>
        <w:t>Ережелер</w:t>
      </w:r>
      <w:proofErr w:type="spellEnd"/>
      <w:r w:rsidRPr="0081007F">
        <w:rPr>
          <w:sz w:val="28"/>
          <w:szCs w:val="28"/>
        </w:rPr>
        <w:t xml:space="preserve">. </w:t>
      </w:r>
      <w:proofErr w:type="spellStart"/>
      <w:r w:rsidRPr="0081007F">
        <w:rPr>
          <w:sz w:val="28"/>
          <w:szCs w:val="28"/>
        </w:rPr>
        <w:t>Әкімшілік-басқару</w:t>
      </w:r>
      <w:proofErr w:type="spellEnd"/>
      <w:r w:rsidRPr="0081007F">
        <w:rPr>
          <w:sz w:val="28"/>
          <w:szCs w:val="28"/>
        </w:rPr>
        <w:t xml:space="preserve"> </w:t>
      </w:r>
      <w:proofErr w:type="spellStart"/>
      <w:r w:rsidRPr="0081007F">
        <w:rPr>
          <w:sz w:val="28"/>
          <w:szCs w:val="28"/>
        </w:rPr>
        <w:t>персоналының</w:t>
      </w:r>
      <w:proofErr w:type="spellEnd"/>
      <w:r w:rsidRPr="0081007F">
        <w:rPr>
          <w:sz w:val="28"/>
          <w:szCs w:val="28"/>
        </w:rPr>
        <w:t xml:space="preserve"> бос </w:t>
      </w:r>
      <w:proofErr w:type="spellStart"/>
      <w:r w:rsidRPr="0081007F">
        <w:rPr>
          <w:sz w:val="28"/>
          <w:szCs w:val="28"/>
        </w:rPr>
        <w:lastRenderedPageBreak/>
        <w:t>лауазымдарына</w:t>
      </w:r>
      <w:proofErr w:type="spellEnd"/>
      <w:r w:rsidRPr="0081007F">
        <w:rPr>
          <w:sz w:val="28"/>
          <w:szCs w:val="28"/>
        </w:rPr>
        <w:t xml:space="preserve"> конкурс </w:t>
      </w:r>
      <w:proofErr w:type="spellStart"/>
      <w:r w:rsidRPr="0081007F">
        <w:rPr>
          <w:sz w:val="28"/>
          <w:szCs w:val="28"/>
        </w:rPr>
        <w:t>арқылы</w:t>
      </w:r>
      <w:proofErr w:type="spellEnd"/>
      <w:r w:rsidRPr="0081007F">
        <w:rPr>
          <w:sz w:val="28"/>
          <w:szCs w:val="28"/>
        </w:rPr>
        <w:t xml:space="preserve"> </w:t>
      </w:r>
      <w:proofErr w:type="spellStart"/>
      <w:r w:rsidRPr="0081007F">
        <w:rPr>
          <w:sz w:val="28"/>
          <w:szCs w:val="28"/>
        </w:rPr>
        <w:t>орналасу</w:t>
      </w:r>
      <w:proofErr w:type="spellEnd"/>
      <w:r w:rsidRPr="0081007F">
        <w:rPr>
          <w:sz w:val="28"/>
          <w:szCs w:val="28"/>
        </w:rPr>
        <w:t>.</w:t>
      </w:r>
      <w:r w:rsidRPr="0081007F">
        <w:rPr>
          <w:sz w:val="28"/>
          <w:szCs w:val="28"/>
          <w:lang w:val="kk-KZ"/>
        </w:rPr>
        <w:t xml:space="preserve"> </w:t>
      </w:r>
    </w:p>
    <w:p w14:paraId="08CFD72D" w14:textId="77777777" w:rsidR="0081007F" w:rsidRDefault="0081007F" w:rsidP="00A23101">
      <w:pPr>
        <w:keepNext/>
        <w:widowControl w:val="0"/>
        <w:shd w:val="clear" w:color="auto" w:fill="FFFFFF"/>
        <w:tabs>
          <w:tab w:val="left" w:pos="540"/>
          <w:tab w:val="left" w:pos="993"/>
        </w:tabs>
        <w:autoSpaceDE w:val="0"/>
        <w:ind w:firstLine="567"/>
        <w:jc w:val="both"/>
        <w:rPr>
          <w:b/>
          <w:sz w:val="28"/>
          <w:szCs w:val="28"/>
          <w:lang w:val="kk-KZ"/>
        </w:rPr>
      </w:pPr>
    </w:p>
    <w:p w14:paraId="287E822F" w14:textId="77777777" w:rsidR="00C576B1" w:rsidRPr="005903D1" w:rsidRDefault="00C576B1" w:rsidP="00A23101">
      <w:pPr>
        <w:keepNext/>
        <w:widowControl w:val="0"/>
        <w:shd w:val="clear" w:color="auto" w:fill="FFFFFF"/>
        <w:tabs>
          <w:tab w:val="left" w:pos="540"/>
          <w:tab w:val="left" w:pos="993"/>
        </w:tabs>
        <w:autoSpaceDE w:val="0"/>
        <w:ind w:firstLine="567"/>
        <w:jc w:val="both"/>
        <w:rPr>
          <w:b/>
          <w:sz w:val="28"/>
          <w:szCs w:val="28"/>
          <w:lang w:val="kk-KZ"/>
        </w:rPr>
      </w:pPr>
      <w:r w:rsidRPr="00E12BCD">
        <w:rPr>
          <w:b/>
          <w:sz w:val="28"/>
          <w:szCs w:val="28"/>
          <w:lang w:val="kk-KZ"/>
        </w:rPr>
        <w:t>3</w:t>
      </w:r>
      <w:r w:rsidR="005903D1">
        <w:rPr>
          <w:b/>
          <w:sz w:val="28"/>
          <w:szCs w:val="28"/>
          <w:lang w:val="kk-KZ"/>
        </w:rPr>
        <w:t xml:space="preserve"> Тарау</w:t>
      </w:r>
      <w:r w:rsidRPr="00E12BCD">
        <w:rPr>
          <w:b/>
          <w:sz w:val="28"/>
          <w:szCs w:val="28"/>
          <w:lang w:val="kk-KZ"/>
        </w:rPr>
        <w:t xml:space="preserve">. </w:t>
      </w:r>
      <w:r w:rsidR="005903D1">
        <w:rPr>
          <w:b/>
          <w:sz w:val="28"/>
          <w:szCs w:val="28"/>
          <w:lang w:val="kk-KZ"/>
        </w:rPr>
        <w:t>Анықтамалар</w:t>
      </w:r>
    </w:p>
    <w:p w14:paraId="18551EB1" w14:textId="77777777" w:rsidR="00C576B1" w:rsidRPr="00E12BCD" w:rsidRDefault="00C576B1" w:rsidP="00A23101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14:paraId="14872912" w14:textId="77777777" w:rsidR="00046428" w:rsidRDefault="00C576B1" w:rsidP="00046428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E12BCD">
        <w:rPr>
          <w:color w:val="000000"/>
          <w:sz w:val="28"/>
          <w:szCs w:val="28"/>
          <w:lang w:val="kk-KZ"/>
        </w:rPr>
        <w:t xml:space="preserve">4. </w:t>
      </w:r>
      <w:r w:rsidR="00900478" w:rsidRPr="00E12BCD">
        <w:rPr>
          <w:color w:val="000000"/>
          <w:sz w:val="28"/>
          <w:szCs w:val="28"/>
          <w:lang w:val="kk-KZ"/>
        </w:rPr>
        <w:t>Осы Ережеде мынадай терминдер мен анықтамалар қолданылады:</w:t>
      </w:r>
      <w:r w:rsidR="00900478">
        <w:rPr>
          <w:color w:val="000000"/>
          <w:sz w:val="28"/>
          <w:szCs w:val="28"/>
          <w:lang w:val="kk-KZ"/>
        </w:rPr>
        <w:t xml:space="preserve">     </w:t>
      </w:r>
      <w:r w:rsidR="00E12BCD">
        <w:rPr>
          <w:color w:val="000000"/>
          <w:sz w:val="28"/>
          <w:szCs w:val="28"/>
          <w:lang w:val="kk-KZ"/>
        </w:rPr>
        <w:t xml:space="preserve"> </w:t>
      </w:r>
      <w:r w:rsidR="00046428">
        <w:rPr>
          <w:color w:val="000000"/>
          <w:sz w:val="28"/>
          <w:szCs w:val="28"/>
          <w:lang w:val="kk-KZ"/>
        </w:rPr>
        <w:t xml:space="preserve">                                                    </w:t>
      </w:r>
    </w:p>
    <w:p w14:paraId="203F56EE" w14:textId="77777777" w:rsidR="00646D0D" w:rsidRPr="0097747B" w:rsidRDefault="00C576B1" w:rsidP="00046428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E12BCD">
        <w:rPr>
          <w:color w:val="000000"/>
          <w:sz w:val="28"/>
          <w:szCs w:val="28"/>
          <w:lang w:val="kk-KZ"/>
        </w:rPr>
        <w:t>1)</w:t>
      </w:r>
      <w:r w:rsidR="009E5121" w:rsidRPr="00E12BCD">
        <w:rPr>
          <w:color w:val="000000"/>
          <w:sz w:val="28"/>
          <w:szCs w:val="28"/>
          <w:lang w:val="kk-KZ"/>
        </w:rPr>
        <w:t> </w:t>
      </w:r>
      <w:r w:rsidR="00900478" w:rsidRPr="00E12BCD">
        <w:rPr>
          <w:color w:val="000000"/>
          <w:sz w:val="28"/>
          <w:szCs w:val="28"/>
          <w:lang w:val="kk-KZ"/>
        </w:rPr>
        <w:t xml:space="preserve">бөлімшенің </w:t>
      </w:r>
      <w:r w:rsidR="00900478">
        <w:rPr>
          <w:color w:val="000000"/>
          <w:sz w:val="28"/>
          <w:szCs w:val="28"/>
          <w:lang w:val="kk-KZ"/>
        </w:rPr>
        <w:t>ережесі</w:t>
      </w:r>
      <w:r w:rsidR="00900478" w:rsidRPr="00E12BCD">
        <w:rPr>
          <w:color w:val="000000"/>
          <w:sz w:val="28"/>
          <w:szCs w:val="28"/>
          <w:lang w:val="kk-KZ"/>
        </w:rPr>
        <w:t xml:space="preserve"> – бөлімшенің мақсатын, құрылымын, негізгі</w:t>
      </w:r>
      <w:r w:rsidR="00046428">
        <w:rPr>
          <w:color w:val="000000"/>
          <w:sz w:val="28"/>
          <w:szCs w:val="28"/>
          <w:lang w:val="kk-KZ"/>
        </w:rPr>
        <w:t xml:space="preserve"> </w:t>
      </w:r>
      <w:r w:rsidR="00900478" w:rsidRPr="00E12BCD">
        <w:rPr>
          <w:color w:val="000000"/>
          <w:sz w:val="28"/>
          <w:szCs w:val="28"/>
          <w:lang w:val="kk-KZ"/>
        </w:rPr>
        <w:t>функциялары мен міндеттерін, өкілеттіктерін, міндеттері мен құқықтарын, бөлімше қызметкерлерін көтермелеу тәртібін белгілейтін нормативтік құжат;</w:t>
      </w:r>
      <w:r w:rsidR="00900478">
        <w:rPr>
          <w:color w:val="000000"/>
          <w:sz w:val="28"/>
          <w:szCs w:val="28"/>
          <w:lang w:val="kk-KZ"/>
        </w:rPr>
        <w:t xml:space="preserve"> </w:t>
      </w:r>
    </w:p>
    <w:p w14:paraId="38F6B590" w14:textId="5A55DDCD" w:rsidR="00C576B1" w:rsidRPr="008247DE" w:rsidRDefault="00C576B1" w:rsidP="00593F9F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8247DE">
        <w:rPr>
          <w:color w:val="000000"/>
          <w:sz w:val="28"/>
          <w:szCs w:val="28"/>
          <w:lang w:val="kk-KZ"/>
        </w:rPr>
        <w:t>2)</w:t>
      </w:r>
      <w:r w:rsidR="00593F9F">
        <w:rPr>
          <w:color w:val="000000"/>
          <w:sz w:val="28"/>
          <w:szCs w:val="28"/>
          <w:lang w:val="kk-KZ"/>
        </w:rPr>
        <w:t xml:space="preserve"> </w:t>
      </w:r>
      <w:r w:rsidR="00E65A80" w:rsidRPr="008247DE">
        <w:rPr>
          <w:color w:val="000000"/>
          <w:sz w:val="28"/>
          <w:szCs w:val="28"/>
          <w:lang w:val="kk-KZ"/>
        </w:rPr>
        <w:t xml:space="preserve">құрылымдық бөлімше – </w:t>
      </w:r>
      <w:r w:rsidR="002D7654" w:rsidRPr="002D7654">
        <w:rPr>
          <w:color w:val="000000"/>
          <w:sz w:val="28"/>
          <w:szCs w:val="28"/>
          <w:lang w:val="kk-KZ"/>
        </w:rPr>
        <w:t xml:space="preserve">Ахмет Байтұрсынұлы </w:t>
      </w:r>
      <w:r w:rsidR="00E65A80" w:rsidRPr="008247DE">
        <w:rPr>
          <w:color w:val="000000"/>
          <w:sz w:val="28"/>
          <w:szCs w:val="28"/>
          <w:lang w:val="kk-KZ"/>
        </w:rPr>
        <w:t>атындағы Қ</w:t>
      </w:r>
      <w:r w:rsidR="00E65A80">
        <w:rPr>
          <w:color w:val="000000"/>
          <w:sz w:val="28"/>
          <w:szCs w:val="28"/>
          <w:lang w:val="kk-KZ"/>
        </w:rPr>
        <w:t>Ө</w:t>
      </w:r>
      <w:r w:rsidR="00E65A80" w:rsidRPr="008247DE">
        <w:rPr>
          <w:color w:val="000000"/>
          <w:sz w:val="28"/>
          <w:szCs w:val="28"/>
          <w:lang w:val="kk-KZ"/>
        </w:rPr>
        <w:t xml:space="preserve">У басшылығының ұйымдық құрылымымен айқындалатын оқшауланған бөлімше (институт, </w:t>
      </w:r>
      <w:r w:rsidR="00E65A80">
        <w:rPr>
          <w:color w:val="000000"/>
          <w:sz w:val="28"/>
          <w:szCs w:val="28"/>
          <w:lang w:val="kk-KZ"/>
        </w:rPr>
        <w:t>кафедра</w:t>
      </w:r>
      <w:r w:rsidR="00E65A80" w:rsidRPr="008247DE">
        <w:rPr>
          <w:color w:val="000000"/>
          <w:sz w:val="28"/>
          <w:szCs w:val="28"/>
          <w:lang w:val="kk-KZ"/>
        </w:rPr>
        <w:t>, б</w:t>
      </w:r>
      <w:r w:rsidR="00E65A80">
        <w:rPr>
          <w:color w:val="000000"/>
          <w:sz w:val="28"/>
          <w:szCs w:val="28"/>
          <w:lang w:val="kk-KZ"/>
        </w:rPr>
        <w:t>асқарма</w:t>
      </w:r>
      <w:r w:rsidR="00E65A80" w:rsidRPr="008247DE">
        <w:rPr>
          <w:color w:val="000000"/>
          <w:sz w:val="28"/>
          <w:szCs w:val="28"/>
          <w:lang w:val="kk-KZ"/>
        </w:rPr>
        <w:t>, бөлім, орталық, зертхана және т.б.);</w:t>
      </w:r>
      <w:r w:rsidR="00E65A80">
        <w:rPr>
          <w:color w:val="000000"/>
          <w:sz w:val="28"/>
          <w:szCs w:val="28"/>
          <w:lang w:val="kk-KZ"/>
        </w:rPr>
        <w:t xml:space="preserve"> </w:t>
      </w:r>
    </w:p>
    <w:p w14:paraId="6BA02BA1" w14:textId="678640FA" w:rsidR="00C576B1" w:rsidRPr="008247DE" w:rsidRDefault="00C576B1" w:rsidP="00593F9F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8247DE">
        <w:rPr>
          <w:color w:val="000000"/>
          <w:sz w:val="28"/>
          <w:szCs w:val="28"/>
          <w:lang w:val="kk-KZ"/>
        </w:rPr>
        <w:t>3)</w:t>
      </w:r>
      <w:r w:rsidR="00593F9F">
        <w:rPr>
          <w:color w:val="000000"/>
          <w:sz w:val="28"/>
          <w:szCs w:val="28"/>
          <w:lang w:val="kk-KZ"/>
        </w:rPr>
        <w:t xml:space="preserve"> </w:t>
      </w:r>
      <w:r w:rsidR="00C61617" w:rsidRPr="008247DE">
        <w:rPr>
          <w:color w:val="000000"/>
          <w:sz w:val="28"/>
          <w:szCs w:val="28"/>
          <w:lang w:val="kk-KZ"/>
        </w:rPr>
        <w:t xml:space="preserve">лауазымдық нұсқаулық – </w:t>
      </w:r>
      <w:r w:rsidR="002D7654" w:rsidRPr="002D7654">
        <w:rPr>
          <w:color w:val="000000"/>
          <w:sz w:val="28"/>
          <w:szCs w:val="28"/>
          <w:lang w:val="kk-KZ"/>
        </w:rPr>
        <w:t xml:space="preserve">Ахмет Байтұрсынұлы </w:t>
      </w:r>
      <w:r w:rsidR="00C61617" w:rsidRPr="008247DE">
        <w:rPr>
          <w:color w:val="000000"/>
          <w:sz w:val="28"/>
          <w:szCs w:val="28"/>
          <w:lang w:val="kk-KZ"/>
        </w:rPr>
        <w:t>атындағы Қ</w:t>
      </w:r>
      <w:r w:rsidR="00C61617">
        <w:rPr>
          <w:color w:val="000000"/>
          <w:sz w:val="28"/>
          <w:szCs w:val="28"/>
          <w:lang w:val="kk-KZ"/>
        </w:rPr>
        <w:t>Ө</w:t>
      </w:r>
      <w:r w:rsidR="00C61617" w:rsidRPr="008247DE">
        <w:rPr>
          <w:color w:val="000000"/>
          <w:sz w:val="28"/>
          <w:szCs w:val="28"/>
          <w:lang w:val="kk-KZ"/>
        </w:rPr>
        <w:t>У қызметкерінің ұйымдық-құқықтық жағдайын, оның міндеттерін, құқықтарын, жауапкершілігін реттеу және оның тиімді қызметі үшін жағдайларды қамтамасыз ету мақсатында шығарылатын нормативтік құжат.</w:t>
      </w:r>
      <w:r w:rsidR="00C61617">
        <w:rPr>
          <w:color w:val="000000"/>
          <w:sz w:val="28"/>
          <w:szCs w:val="28"/>
          <w:lang w:val="kk-KZ"/>
        </w:rPr>
        <w:t xml:space="preserve"> </w:t>
      </w:r>
    </w:p>
    <w:p w14:paraId="7AB6A2EA" w14:textId="77777777" w:rsidR="00C576B1" w:rsidRPr="008247DE" w:rsidRDefault="00C576B1" w:rsidP="00A23101">
      <w:pPr>
        <w:keepNext/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b/>
          <w:sz w:val="28"/>
          <w:szCs w:val="28"/>
          <w:lang w:val="kk-KZ"/>
        </w:rPr>
      </w:pPr>
    </w:p>
    <w:p w14:paraId="4B94ECB5" w14:textId="77777777" w:rsidR="00C576B1" w:rsidRPr="00DA67E5" w:rsidRDefault="00C576B1" w:rsidP="00A23101">
      <w:pPr>
        <w:keepNext/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b/>
          <w:sz w:val="28"/>
          <w:szCs w:val="28"/>
          <w:lang w:val="kk-KZ"/>
        </w:rPr>
      </w:pPr>
      <w:r w:rsidRPr="008247DE">
        <w:rPr>
          <w:b/>
          <w:sz w:val="28"/>
          <w:szCs w:val="28"/>
          <w:lang w:val="kk-KZ"/>
        </w:rPr>
        <w:t xml:space="preserve"> </w:t>
      </w:r>
      <w:r w:rsidRPr="00A23101">
        <w:rPr>
          <w:b/>
          <w:sz w:val="28"/>
          <w:szCs w:val="28"/>
          <w:lang w:val="x-none"/>
        </w:rPr>
        <w:t>4</w:t>
      </w:r>
      <w:r w:rsidR="00DA67E5">
        <w:rPr>
          <w:b/>
          <w:sz w:val="28"/>
          <w:szCs w:val="28"/>
          <w:lang w:val="kk-KZ"/>
        </w:rPr>
        <w:t xml:space="preserve"> Тарау</w:t>
      </w:r>
      <w:r w:rsidRPr="001E6821">
        <w:rPr>
          <w:b/>
          <w:sz w:val="28"/>
          <w:szCs w:val="28"/>
          <w:lang w:val="kk-KZ"/>
        </w:rPr>
        <w:t>.</w:t>
      </w:r>
      <w:r w:rsidR="00DA67E5">
        <w:rPr>
          <w:b/>
          <w:sz w:val="28"/>
          <w:szCs w:val="28"/>
          <w:lang w:val="x-none"/>
        </w:rPr>
        <w:t xml:space="preserve"> </w:t>
      </w:r>
      <w:r w:rsidR="00DA67E5">
        <w:rPr>
          <w:b/>
          <w:sz w:val="28"/>
          <w:szCs w:val="28"/>
          <w:lang w:val="kk-KZ"/>
        </w:rPr>
        <w:t>Белгілер мен қыс</w:t>
      </w:r>
      <w:r w:rsidR="00215A0C">
        <w:rPr>
          <w:b/>
          <w:sz w:val="28"/>
          <w:szCs w:val="28"/>
          <w:lang w:val="kk-KZ"/>
        </w:rPr>
        <w:t>қартулар</w:t>
      </w:r>
    </w:p>
    <w:p w14:paraId="2B49C5C7" w14:textId="77777777" w:rsidR="00C576B1" w:rsidRPr="001E6821" w:rsidRDefault="00C576B1" w:rsidP="00A23101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14:paraId="48353DF5" w14:textId="77777777" w:rsidR="00E76BA6" w:rsidRDefault="00C576B1" w:rsidP="00E76BA6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1E6821">
        <w:rPr>
          <w:sz w:val="28"/>
          <w:szCs w:val="28"/>
          <w:lang w:val="kk-KZ"/>
        </w:rPr>
        <w:t xml:space="preserve">5. </w:t>
      </w:r>
      <w:r w:rsidR="00E76BA6" w:rsidRPr="001E6821">
        <w:rPr>
          <w:sz w:val="28"/>
          <w:szCs w:val="28"/>
          <w:lang w:val="kk-KZ"/>
        </w:rPr>
        <w:t>Осы Ережеде мынадай қысқартулар қолданылады:</w:t>
      </w:r>
      <w:r w:rsidR="00E76BA6">
        <w:rPr>
          <w:sz w:val="28"/>
          <w:szCs w:val="28"/>
          <w:lang w:val="kk-KZ"/>
        </w:rPr>
        <w:t xml:space="preserve"> </w:t>
      </w:r>
    </w:p>
    <w:p w14:paraId="3D96B19A" w14:textId="003D1BA4" w:rsidR="00C576B1" w:rsidRDefault="004E0DC6" w:rsidP="00E76BA6">
      <w:pPr>
        <w:tabs>
          <w:tab w:val="left" w:pos="993"/>
        </w:tabs>
        <w:ind w:firstLine="567"/>
        <w:jc w:val="both"/>
        <w:rPr>
          <w:color w:val="000000"/>
          <w:spacing w:val="-10"/>
          <w:sz w:val="28"/>
          <w:szCs w:val="28"/>
          <w:lang w:val="kk-KZ"/>
        </w:rPr>
      </w:pPr>
      <w:r>
        <w:rPr>
          <w:color w:val="000000"/>
          <w:spacing w:val="-10"/>
          <w:sz w:val="28"/>
          <w:szCs w:val="28"/>
          <w:lang w:val="kk-KZ"/>
        </w:rPr>
        <w:t>1</w:t>
      </w:r>
      <w:r w:rsidRPr="004E0DC6">
        <w:rPr>
          <w:color w:val="000000"/>
          <w:spacing w:val="-10"/>
          <w:sz w:val="28"/>
          <w:szCs w:val="28"/>
          <w:lang w:val="kk-KZ"/>
        </w:rPr>
        <w:t>)</w:t>
      </w:r>
      <w:r>
        <w:rPr>
          <w:color w:val="000000"/>
          <w:spacing w:val="-10"/>
          <w:sz w:val="28"/>
          <w:szCs w:val="28"/>
          <w:lang w:val="kk-KZ"/>
        </w:rPr>
        <w:t xml:space="preserve"> </w:t>
      </w:r>
      <w:r w:rsidR="003865B6" w:rsidRPr="003865B6">
        <w:rPr>
          <w:color w:val="000000"/>
          <w:spacing w:val="-10"/>
          <w:sz w:val="28"/>
          <w:szCs w:val="28"/>
          <w:lang w:val="kk-KZ"/>
        </w:rPr>
        <w:t xml:space="preserve">Ахмет Байтұрсынұлы </w:t>
      </w:r>
      <w:r w:rsidR="00E76BA6">
        <w:rPr>
          <w:color w:val="000000"/>
          <w:spacing w:val="-10"/>
          <w:sz w:val="28"/>
          <w:szCs w:val="28"/>
          <w:lang w:val="kk-KZ"/>
        </w:rPr>
        <w:t>атындағы ҚӨУ</w:t>
      </w:r>
      <w:r w:rsidR="00E76BA6" w:rsidRPr="00E76BA6">
        <w:rPr>
          <w:color w:val="000000"/>
          <w:spacing w:val="-10"/>
          <w:sz w:val="28"/>
          <w:szCs w:val="28"/>
          <w:lang w:val="kk-KZ"/>
        </w:rPr>
        <w:t xml:space="preserve">, </w:t>
      </w:r>
      <w:r w:rsidR="00E76BA6">
        <w:rPr>
          <w:color w:val="000000"/>
          <w:spacing w:val="-10"/>
          <w:sz w:val="28"/>
          <w:szCs w:val="28"/>
          <w:lang w:val="kk-KZ"/>
        </w:rPr>
        <w:t>ҚӨУ</w:t>
      </w:r>
      <w:r w:rsidR="00C576B1" w:rsidRPr="00E76BA6">
        <w:rPr>
          <w:color w:val="000000"/>
          <w:spacing w:val="-10"/>
          <w:sz w:val="28"/>
          <w:szCs w:val="28"/>
          <w:lang w:val="kk-KZ"/>
        </w:rPr>
        <w:t>, Университет –</w:t>
      </w:r>
      <w:r w:rsidR="00E76BA6">
        <w:rPr>
          <w:color w:val="000000"/>
          <w:spacing w:val="-10"/>
          <w:sz w:val="28"/>
          <w:szCs w:val="28"/>
          <w:lang w:val="kk-KZ"/>
        </w:rPr>
        <w:t xml:space="preserve"> </w:t>
      </w:r>
      <w:r w:rsidR="00E76BA6" w:rsidRPr="00E76BA6">
        <w:rPr>
          <w:color w:val="000000"/>
          <w:spacing w:val="-10"/>
          <w:sz w:val="28"/>
          <w:szCs w:val="28"/>
          <w:lang w:val="kk-KZ"/>
        </w:rPr>
        <w:t>«</w:t>
      </w:r>
      <w:r w:rsidR="002D7654" w:rsidRPr="002D7654">
        <w:rPr>
          <w:color w:val="000000"/>
          <w:spacing w:val="-10"/>
          <w:sz w:val="28"/>
          <w:szCs w:val="28"/>
          <w:lang w:val="kk-KZ"/>
        </w:rPr>
        <w:t xml:space="preserve">Ахмет Байтұрсынұлы </w:t>
      </w:r>
      <w:r w:rsidR="00E76BA6">
        <w:rPr>
          <w:color w:val="000000"/>
          <w:spacing w:val="-10"/>
          <w:sz w:val="28"/>
          <w:szCs w:val="28"/>
          <w:lang w:val="kk-KZ"/>
        </w:rPr>
        <w:t>атындағы Қостанай өңірлік университеті</w:t>
      </w:r>
      <w:r w:rsidR="00C576B1" w:rsidRPr="00E76BA6">
        <w:rPr>
          <w:color w:val="000000"/>
          <w:spacing w:val="-10"/>
          <w:sz w:val="28"/>
          <w:szCs w:val="28"/>
          <w:lang w:val="kk-KZ"/>
        </w:rPr>
        <w:t>»</w:t>
      </w:r>
      <w:r w:rsidR="00E76BA6">
        <w:rPr>
          <w:color w:val="000000"/>
          <w:spacing w:val="-10"/>
          <w:sz w:val="28"/>
          <w:szCs w:val="28"/>
          <w:lang w:val="kk-KZ"/>
        </w:rPr>
        <w:t xml:space="preserve"> КеАҚ</w:t>
      </w:r>
      <w:r w:rsidR="00C576B1" w:rsidRPr="00E76BA6">
        <w:rPr>
          <w:color w:val="000000"/>
          <w:spacing w:val="-10"/>
          <w:sz w:val="28"/>
          <w:szCs w:val="28"/>
          <w:lang w:val="kk-KZ"/>
        </w:rPr>
        <w:t>;</w:t>
      </w:r>
    </w:p>
    <w:p w14:paraId="5928335D" w14:textId="77777777" w:rsidR="004E0DC6" w:rsidRDefault="004E0DC6" w:rsidP="00E76BA6">
      <w:pPr>
        <w:tabs>
          <w:tab w:val="left" w:pos="993"/>
        </w:tabs>
        <w:ind w:firstLine="567"/>
        <w:jc w:val="both"/>
        <w:rPr>
          <w:color w:val="000000"/>
          <w:spacing w:val="-10"/>
          <w:sz w:val="28"/>
          <w:szCs w:val="28"/>
          <w:lang w:val="kk-KZ"/>
        </w:rPr>
      </w:pPr>
      <w:r>
        <w:rPr>
          <w:color w:val="000000"/>
          <w:spacing w:val="-10"/>
          <w:sz w:val="28"/>
          <w:szCs w:val="28"/>
          <w:lang w:val="kk-KZ"/>
        </w:rPr>
        <w:t>2)  ҒжЖБМ</w:t>
      </w:r>
      <w:r w:rsidRPr="00E76BA6">
        <w:rPr>
          <w:color w:val="000000"/>
          <w:spacing w:val="-10"/>
          <w:sz w:val="28"/>
          <w:szCs w:val="28"/>
          <w:lang w:val="kk-KZ"/>
        </w:rPr>
        <w:t>–</w:t>
      </w:r>
      <w:r>
        <w:rPr>
          <w:color w:val="000000"/>
          <w:spacing w:val="-10"/>
          <w:sz w:val="28"/>
          <w:szCs w:val="28"/>
          <w:lang w:val="kk-KZ"/>
        </w:rPr>
        <w:t xml:space="preserve"> </w:t>
      </w:r>
      <w:r w:rsidRPr="004E0DC6">
        <w:rPr>
          <w:color w:val="000000"/>
          <w:spacing w:val="-10"/>
          <w:sz w:val="28"/>
          <w:szCs w:val="28"/>
          <w:lang w:val="kk-KZ"/>
        </w:rPr>
        <w:t>Ғылым және жоғары білім министрлігі</w:t>
      </w:r>
      <w:r>
        <w:rPr>
          <w:color w:val="000000"/>
          <w:spacing w:val="-10"/>
          <w:sz w:val="28"/>
          <w:szCs w:val="28"/>
          <w:lang w:val="kk-KZ"/>
        </w:rPr>
        <w:t>;</w:t>
      </w:r>
    </w:p>
    <w:p w14:paraId="76476F7E" w14:textId="77777777" w:rsidR="004E0DC6" w:rsidRPr="004E0DC6" w:rsidRDefault="004E0DC6" w:rsidP="00E76BA6">
      <w:pPr>
        <w:tabs>
          <w:tab w:val="left" w:pos="993"/>
        </w:tabs>
        <w:ind w:firstLine="567"/>
        <w:jc w:val="both"/>
        <w:rPr>
          <w:color w:val="000000"/>
          <w:spacing w:val="-10"/>
          <w:sz w:val="28"/>
          <w:szCs w:val="28"/>
          <w:lang w:val="kk-KZ"/>
        </w:rPr>
      </w:pPr>
      <w:r>
        <w:rPr>
          <w:color w:val="000000"/>
          <w:spacing w:val="-10"/>
          <w:sz w:val="28"/>
          <w:szCs w:val="28"/>
          <w:lang w:val="kk-KZ"/>
        </w:rPr>
        <w:t>3</w:t>
      </w:r>
      <w:r w:rsidRPr="004E0DC6">
        <w:rPr>
          <w:color w:val="000000"/>
          <w:spacing w:val="-10"/>
          <w:sz w:val="28"/>
          <w:szCs w:val="28"/>
          <w:lang w:val="kk-KZ"/>
        </w:rPr>
        <w:t>) ҚҚЕжМС</w:t>
      </w:r>
      <w:r>
        <w:rPr>
          <w:color w:val="000000"/>
          <w:spacing w:val="-10"/>
          <w:sz w:val="28"/>
          <w:szCs w:val="28"/>
          <w:lang w:val="kk-KZ"/>
        </w:rPr>
        <w:t>Б, Бөлім</w:t>
      </w:r>
      <w:r w:rsidR="00F71468">
        <w:rPr>
          <w:color w:val="000000"/>
          <w:spacing w:val="-10"/>
          <w:sz w:val="28"/>
          <w:szCs w:val="28"/>
          <w:lang w:val="kk-KZ"/>
        </w:rPr>
        <w:t>ше</w:t>
      </w:r>
      <w:r>
        <w:rPr>
          <w:color w:val="000000"/>
          <w:spacing w:val="-10"/>
          <w:sz w:val="28"/>
          <w:szCs w:val="28"/>
          <w:lang w:val="kk-KZ"/>
        </w:rPr>
        <w:t xml:space="preserve"> </w:t>
      </w:r>
      <w:r w:rsidRPr="00E76BA6">
        <w:rPr>
          <w:color w:val="000000"/>
          <w:spacing w:val="-10"/>
          <w:sz w:val="28"/>
          <w:szCs w:val="28"/>
          <w:lang w:val="kk-KZ"/>
        </w:rPr>
        <w:t>–</w:t>
      </w:r>
      <w:r w:rsidRPr="004E0DC6">
        <w:rPr>
          <w:lang w:val="kk-KZ"/>
        </w:rPr>
        <w:t xml:space="preserve"> </w:t>
      </w:r>
      <w:r w:rsidRPr="004E0DC6">
        <w:rPr>
          <w:color w:val="000000"/>
          <w:spacing w:val="-10"/>
          <w:sz w:val="28"/>
          <w:szCs w:val="28"/>
          <w:lang w:val="kk-KZ"/>
        </w:rPr>
        <w:t>Құқықтық қамтамасыз ету және мемлекеттік сатып алу бөлім</w:t>
      </w:r>
      <w:r w:rsidR="00597A1D">
        <w:rPr>
          <w:color w:val="000000"/>
          <w:spacing w:val="-10"/>
          <w:sz w:val="28"/>
          <w:szCs w:val="28"/>
          <w:lang w:val="kk-KZ"/>
        </w:rPr>
        <w:t>шесі</w:t>
      </w:r>
      <w:r>
        <w:rPr>
          <w:color w:val="000000"/>
          <w:spacing w:val="-10"/>
          <w:sz w:val="28"/>
          <w:szCs w:val="28"/>
          <w:lang w:val="kk-KZ"/>
        </w:rPr>
        <w:t>;</w:t>
      </w:r>
    </w:p>
    <w:p w14:paraId="2D8D2684" w14:textId="77777777" w:rsidR="00DE0CA2" w:rsidRDefault="004E0DC6" w:rsidP="00280A96">
      <w:pPr>
        <w:tabs>
          <w:tab w:val="left" w:pos="0"/>
          <w:tab w:val="left" w:pos="993"/>
        </w:tabs>
        <w:ind w:left="360"/>
        <w:jc w:val="both"/>
        <w:rPr>
          <w:color w:val="000000"/>
          <w:spacing w:val="-10"/>
          <w:sz w:val="28"/>
          <w:szCs w:val="28"/>
          <w:lang w:val="kk-KZ"/>
        </w:rPr>
      </w:pPr>
      <w:r>
        <w:rPr>
          <w:color w:val="000000"/>
          <w:spacing w:val="-10"/>
          <w:sz w:val="28"/>
          <w:szCs w:val="28"/>
          <w:lang w:val="kk-KZ"/>
        </w:rPr>
        <w:t xml:space="preserve">   </w:t>
      </w:r>
      <w:r w:rsidR="00280A96">
        <w:rPr>
          <w:color w:val="000000"/>
          <w:spacing w:val="-10"/>
          <w:sz w:val="28"/>
          <w:szCs w:val="28"/>
          <w:lang w:val="kk-KZ"/>
        </w:rPr>
        <w:t xml:space="preserve">4) </w:t>
      </w:r>
      <w:r w:rsidRPr="004E0DC6">
        <w:rPr>
          <w:color w:val="000000"/>
          <w:spacing w:val="-10"/>
          <w:sz w:val="28"/>
          <w:szCs w:val="28"/>
          <w:lang w:val="kk-KZ"/>
        </w:rPr>
        <w:t xml:space="preserve">  ҚП</w:t>
      </w:r>
      <w:r>
        <w:rPr>
          <w:color w:val="000000"/>
          <w:spacing w:val="-10"/>
          <w:sz w:val="28"/>
          <w:szCs w:val="28"/>
          <w:lang w:val="kk-KZ"/>
        </w:rPr>
        <w:t xml:space="preserve"> </w:t>
      </w:r>
      <w:bookmarkStart w:id="1" w:name="_Hlk118132357"/>
      <w:r w:rsidRPr="004E0DC6">
        <w:rPr>
          <w:color w:val="000000"/>
          <w:spacing w:val="-10"/>
          <w:sz w:val="28"/>
          <w:szCs w:val="28"/>
          <w:lang w:val="kk-KZ"/>
        </w:rPr>
        <w:t>–</w:t>
      </w:r>
      <w:bookmarkEnd w:id="1"/>
      <w:r>
        <w:rPr>
          <w:color w:val="000000"/>
          <w:spacing w:val="-10"/>
          <w:sz w:val="28"/>
          <w:szCs w:val="28"/>
          <w:lang w:val="kk-KZ"/>
        </w:rPr>
        <w:t xml:space="preserve"> </w:t>
      </w:r>
      <w:r w:rsidRPr="004E0DC6">
        <w:rPr>
          <w:color w:val="000000"/>
          <w:spacing w:val="-10"/>
          <w:sz w:val="28"/>
          <w:szCs w:val="28"/>
          <w:lang w:val="kk-KZ"/>
        </w:rPr>
        <w:t>Құжаттамалық процедура</w:t>
      </w:r>
      <w:r w:rsidR="00280A96">
        <w:rPr>
          <w:color w:val="000000"/>
          <w:spacing w:val="-10"/>
          <w:sz w:val="28"/>
          <w:szCs w:val="28"/>
          <w:lang w:val="kk-KZ"/>
        </w:rPr>
        <w:t>;</w:t>
      </w:r>
    </w:p>
    <w:p w14:paraId="1B0B659B" w14:textId="77777777" w:rsidR="00280A96" w:rsidRDefault="00280A96" w:rsidP="004E0DC6">
      <w:pPr>
        <w:tabs>
          <w:tab w:val="left" w:pos="0"/>
          <w:tab w:val="left" w:pos="993"/>
        </w:tabs>
        <w:ind w:left="426"/>
        <w:jc w:val="both"/>
        <w:rPr>
          <w:color w:val="000000"/>
          <w:spacing w:val="-10"/>
          <w:sz w:val="28"/>
          <w:szCs w:val="28"/>
          <w:lang w:val="kk-KZ"/>
        </w:rPr>
      </w:pPr>
      <w:r>
        <w:rPr>
          <w:color w:val="000000"/>
          <w:spacing w:val="-10"/>
          <w:sz w:val="28"/>
          <w:szCs w:val="28"/>
          <w:lang w:val="kk-KZ"/>
        </w:rPr>
        <w:t xml:space="preserve">  5</w:t>
      </w:r>
      <w:r w:rsidRPr="00280A96">
        <w:rPr>
          <w:color w:val="000000"/>
          <w:spacing w:val="-10"/>
          <w:sz w:val="28"/>
          <w:szCs w:val="28"/>
          <w:lang w:val="kk-KZ"/>
        </w:rPr>
        <w:t>)</w:t>
      </w:r>
      <w:r>
        <w:rPr>
          <w:color w:val="000000"/>
          <w:spacing w:val="-10"/>
          <w:sz w:val="28"/>
          <w:szCs w:val="28"/>
          <w:lang w:val="kk-KZ"/>
        </w:rPr>
        <w:t xml:space="preserve">  </w:t>
      </w:r>
      <w:r w:rsidRPr="00280A96">
        <w:rPr>
          <w:color w:val="000000"/>
          <w:spacing w:val="-10"/>
          <w:sz w:val="28"/>
          <w:szCs w:val="28"/>
          <w:lang w:val="kk-KZ"/>
        </w:rPr>
        <w:t>ҰС</w:t>
      </w:r>
      <w:r>
        <w:rPr>
          <w:color w:val="000000"/>
          <w:spacing w:val="-10"/>
          <w:sz w:val="28"/>
          <w:szCs w:val="28"/>
          <w:lang w:val="kk-KZ"/>
        </w:rPr>
        <w:t xml:space="preserve"> </w:t>
      </w:r>
      <w:r w:rsidRPr="00280A96">
        <w:rPr>
          <w:color w:val="000000"/>
          <w:spacing w:val="-10"/>
          <w:sz w:val="28"/>
          <w:szCs w:val="28"/>
          <w:lang w:val="kk-KZ"/>
        </w:rPr>
        <w:t>– Ұйым стандарты</w:t>
      </w:r>
      <w:r>
        <w:rPr>
          <w:color w:val="000000"/>
          <w:spacing w:val="-10"/>
          <w:sz w:val="28"/>
          <w:szCs w:val="28"/>
          <w:lang w:val="kk-KZ"/>
        </w:rPr>
        <w:t xml:space="preserve">;  </w:t>
      </w:r>
    </w:p>
    <w:p w14:paraId="1F45A202" w14:textId="77777777" w:rsidR="00280A96" w:rsidRDefault="00280A96" w:rsidP="00280A96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pacing w:val="-10"/>
          <w:sz w:val="28"/>
          <w:szCs w:val="28"/>
          <w:lang w:val="kk-KZ"/>
        </w:rPr>
        <w:t>6</w:t>
      </w:r>
      <w:r w:rsidRPr="00280A96">
        <w:rPr>
          <w:color w:val="000000"/>
          <w:spacing w:val="-10"/>
          <w:sz w:val="28"/>
          <w:szCs w:val="28"/>
          <w:lang w:val="kk-KZ"/>
        </w:rPr>
        <w:t>)</w:t>
      </w:r>
      <w:r>
        <w:rPr>
          <w:color w:val="000000"/>
          <w:spacing w:val="-10"/>
          <w:sz w:val="28"/>
          <w:szCs w:val="28"/>
          <w:lang w:val="kk-KZ"/>
        </w:rPr>
        <w:t xml:space="preserve">  ПББ</w:t>
      </w:r>
      <w:r w:rsidRPr="004E0DC6">
        <w:rPr>
          <w:color w:val="000000"/>
          <w:spacing w:val="-10"/>
          <w:sz w:val="28"/>
          <w:szCs w:val="28"/>
          <w:lang w:val="kk-KZ"/>
        </w:rPr>
        <w:t xml:space="preserve"> – </w:t>
      </w:r>
      <w:r>
        <w:rPr>
          <w:color w:val="000000"/>
          <w:sz w:val="28"/>
          <w:szCs w:val="28"/>
          <w:lang w:val="kk-KZ"/>
        </w:rPr>
        <w:t>персоналды басқару бөлім</w:t>
      </w:r>
      <w:r w:rsidR="00F71468">
        <w:rPr>
          <w:color w:val="000000"/>
          <w:sz w:val="28"/>
          <w:szCs w:val="28"/>
          <w:lang w:val="kk-KZ"/>
        </w:rPr>
        <w:t>шесі</w:t>
      </w:r>
      <w:r w:rsidRPr="004E0DC6">
        <w:rPr>
          <w:color w:val="000000"/>
          <w:sz w:val="28"/>
          <w:szCs w:val="28"/>
          <w:lang w:val="kk-KZ"/>
        </w:rPr>
        <w:t>;</w:t>
      </w:r>
    </w:p>
    <w:p w14:paraId="4D64F121" w14:textId="77777777" w:rsidR="00280A96" w:rsidRDefault="00280A96" w:rsidP="00280A96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7</w:t>
      </w:r>
      <w:r w:rsidRPr="00280A96">
        <w:rPr>
          <w:color w:val="000000"/>
          <w:sz w:val="28"/>
          <w:szCs w:val="28"/>
          <w:lang w:val="kk-KZ"/>
        </w:rPr>
        <w:t xml:space="preserve">) </w:t>
      </w:r>
      <w:r>
        <w:rPr>
          <w:color w:val="000000"/>
          <w:sz w:val="28"/>
          <w:szCs w:val="28"/>
          <w:lang w:val="kk-KZ"/>
        </w:rPr>
        <w:t>ҚҚБ</w:t>
      </w:r>
      <w:r w:rsidRPr="00280A96">
        <w:rPr>
          <w:color w:val="000000"/>
          <w:sz w:val="28"/>
          <w:szCs w:val="28"/>
          <w:lang w:val="kk-KZ"/>
        </w:rPr>
        <w:t>–</w:t>
      </w:r>
      <w:r>
        <w:rPr>
          <w:color w:val="000000"/>
          <w:sz w:val="28"/>
          <w:szCs w:val="28"/>
          <w:lang w:val="kk-KZ"/>
        </w:rPr>
        <w:t xml:space="preserve"> </w:t>
      </w:r>
      <w:r w:rsidRPr="00280A96">
        <w:rPr>
          <w:color w:val="000000"/>
          <w:sz w:val="28"/>
          <w:szCs w:val="28"/>
          <w:lang w:val="kk-KZ"/>
        </w:rPr>
        <w:t>құжаттама</w:t>
      </w:r>
      <w:r>
        <w:rPr>
          <w:color w:val="000000"/>
          <w:sz w:val="28"/>
          <w:szCs w:val="28"/>
          <w:lang w:val="kk-KZ"/>
        </w:rPr>
        <w:t>лық қамтатмасыз ету</w:t>
      </w:r>
      <w:r w:rsidRPr="00280A96">
        <w:rPr>
          <w:color w:val="000000"/>
          <w:sz w:val="28"/>
          <w:szCs w:val="28"/>
          <w:lang w:val="kk-KZ"/>
        </w:rPr>
        <w:t xml:space="preserve"> бөлім</w:t>
      </w:r>
      <w:r w:rsidR="00F71468">
        <w:rPr>
          <w:color w:val="000000"/>
          <w:sz w:val="28"/>
          <w:szCs w:val="28"/>
          <w:lang w:val="kk-KZ"/>
        </w:rPr>
        <w:t>шесі</w:t>
      </w:r>
      <w:r w:rsidR="00D057C5">
        <w:rPr>
          <w:color w:val="000000"/>
          <w:sz w:val="28"/>
          <w:szCs w:val="28"/>
          <w:lang w:val="kk-KZ"/>
        </w:rPr>
        <w:t>.</w:t>
      </w:r>
    </w:p>
    <w:p w14:paraId="348366FD" w14:textId="77777777" w:rsidR="00280A96" w:rsidRDefault="00280A96" w:rsidP="00280A96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</w:p>
    <w:p w14:paraId="3012D63F" w14:textId="77777777" w:rsidR="00C576B1" w:rsidRDefault="00C576B1" w:rsidP="00A23101">
      <w:pPr>
        <w:tabs>
          <w:tab w:val="left" w:pos="993"/>
        </w:tabs>
        <w:ind w:firstLine="567"/>
        <w:jc w:val="both"/>
        <w:rPr>
          <w:b/>
          <w:bCs/>
          <w:spacing w:val="4"/>
          <w:sz w:val="28"/>
          <w:szCs w:val="28"/>
          <w:lang w:val="kk-KZ"/>
        </w:rPr>
      </w:pPr>
      <w:r w:rsidRPr="00AF42C4">
        <w:rPr>
          <w:b/>
          <w:bCs/>
          <w:spacing w:val="4"/>
          <w:sz w:val="28"/>
          <w:szCs w:val="28"/>
          <w:lang w:val="kk-KZ"/>
        </w:rPr>
        <w:t>5</w:t>
      </w:r>
      <w:r w:rsidR="00FF4630">
        <w:rPr>
          <w:b/>
          <w:bCs/>
          <w:spacing w:val="4"/>
          <w:sz w:val="28"/>
          <w:szCs w:val="28"/>
          <w:lang w:val="kk-KZ"/>
        </w:rPr>
        <w:t xml:space="preserve"> Тарау</w:t>
      </w:r>
      <w:r w:rsidRPr="00AF42C4">
        <w:rPr>
          <w:b/>
          <w:bCs/>
          <w:spacing w:val="4"/>
          <w:sz w:val="28"/>
          <w:szCs w:val="28"/>
          <w:lang w:val="kk-KZ"/>
        </w:rPr>
        <w:t xml:space="preserve">. </w:t>
      </w:r>
      <w:r w:rsidR="00FF4630">
        <w:rPr>
          <w:b/>
          <w:bCs/>
          <w:spacing w:val="4"/>
          <w:sz w:val="28"/>
          <w:szCs w:val="28"/>
          <w:lang w:val="kk-KZ"/>
        </w:rPr>
        <w:t xml:space="preserve">Бөлімшенің жауапкершілігі мен өкілеттілігі </w:t>
      </w:r>
    </w:p>
    <w:p w14:paraId="5DB1FCA9" w14:textId="77777777" w:rsidR="00FF4630" w:rsidRPr="00FF4630" w:rsidRDefault="00FF4630" w:rsidP="00A23101">
      <w:pPr>
        <w:tabs>
          <w:tab w:val="left" w:pos="993"/>
        </w:tabs>
        <w:ind w:firstLine="567"/>
        <w:jc w:val="both"/>
        <w:rPr>
          <w:b/>
          <w:bCs/>
          <w:spacing w:val="4"/>
          <w:sz w:val="28"/>
          <w:szCs w:val="28"/>
          <w:lang w:val="kk-KZ"/>
        </w:rPr>
      </w:pPr>
    </w:p>
    <w:p w14:paraId="1036CE11" w14:textId="77777777" w:rsidR="00BA2844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BA2844">
        <w:rPr>
          <w:color w:val="000000"/>
          <w:sz w:val="28"/>
          <w:szCs w:val="28"/>
          <w:lang w:val="kk-KZ"/>
        </w:rPr>
        <w:t xml:space="preserve">6. </w:t>
      </w:r>
      <w:r w:rsidR="00BA2844" w:rsidRPr="00BA2844">
        <w:rPr>
          <w:color w:val="000000"/>
          <w:sz w:val="28"/>
          <w:szCs w:val="28"/>
          <w:lang w:val="kk-KZ"/>
        </w:rPr>
        <w:t xml:space="preserve">Осы Ережені әзірлеу, </w:t>
      </w:r>
      <w:r w:rsidR="00BA2844">
        <w:rPr>
          <w:color w:val="000000"/>
          <w:sz w:val="28"/>
          <w:szCs w:val="28"/>
          <w:lang w:val="kk-KZ"/>
        </w:rPr>
        <w:t>келісу</w:t>
      </w:r>
      <w:r w:rsidR="00BA2844" w:rsidRPr="00BA2844">
        <w:rPr>
          <w:color w:val="000000"/>
          <w:sz w:val="28"/>
          <w:szCs w:val="28"/>
          <w:lang w:val="kk-KZ"/>
        </w:rPr>
        <w:t>, бекіту, тіркеу, қолданысқа енгізу жөніндегі жауапкершілік пен өкілеттік келесідей бөлінеді:</w:t>
      </w:r>
      <w:r w:rsidR="00BA2844">
        <w:rPr>
          <w:color w:val="000000"/>
          <w:sz w:val="28"/>
          <w:szCs w:val="28"/>
          <w:lang w:val="kk-KZ"/>
        </w:rPr>
        <w:t xml:space="preserve"> </w:t>
      </w:r>
    </w:p>
    <w:p w14:paraId="218C2085" w14:textId="77777777" w:rsidR="00FF4ADD" w:rsidRPr="0015398E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15398E">
        <w:rPr>
          <w:color w:val="000000"/>
          <w:sz w:val="28"/>
          <w:szCs w:val="28"/>
          <w:lang w:val="kk-KZ"/>
        </w:rPr>
        <w:t xml:space="preserve">1) </w:t>
      </w:r>
      <w:r w:rsidR="0015398E" w:rsidRPr="0015398E">
        <w:rPr>
          <w:color w:val="000000"/>
          <w:sz w:val="28"/>
          <w:szCs w:val="28"/>
          <w:lang w:val="kk-KZ"/>
        </w:rPr>
        <w:t>Ереженің болуына, сақталуын қамтамасыз етуге және мұрағатқа тапсырылуына П</w:t>
      </w:r>
      <w:r w:rsidR="0015398E">
        <w:rPr>
          <w:color w:val="000000"/>
          <w:sz w:val="28"/>
          <w:szCs w:val="28"/>
          <w:lang w:val="kk-KZ"/>
        </w:rPr>
        <w:t>ББ бастығы</w:t>
      </w:r>
      <w:r w:rsidR="0015398E" w:rsidRPr="0015398E">
        <w:rPr>
          <w:color w:val="000000"/>
          <w:sz w:val="28"/>
          <w:szCs w:val="28"/>
          <w:lang w:val="kk-KZ"/>
        </w:rPr>
        <w:t xml:space="preserve"> жауапты</w:t>
      </w:r>
      <w:r w:rsidR="00FF4ADD" w:rsidRPr="0015398E">
        <w:rPr>
          <w:color w:val="000000"/>
          <w:sz w:val="28"/>
          <w:szCs w:val="28"/>
          <w:lang w:val="kk-KZ"/>
        </w:rPr>
        <w:t>;</w:t>
      </w:r>
    </w:p>
    <w:p w14:paraId="17C84697" w14:textId="77777777" w:rsidR="003A61B7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3A61B7">
        <w:rPr>
          <w:color w:val="000000"/>
          <w:sz w:val="28"/>
          <w:szCs w:val="28"/>
          <w:lang w:val="kk-KZ"/>
        </w:rPr>
        <w:t xml:space="preserve">2) </w:t>
      </w:r>
      <w:r w:rsidR="003A61B7" w:rsidRPr="003A61B7">
        <w:rPr>
          <w:color w:val="000000"/>
          <w:sz w:val="28"/>
          <w:szCs w:val="28"/>
          <w:lang w:val="kk-KZ"/>
        </w:rPr>
        <w:t xml:space="preserve">Университеттің ұйымдық құрылымына сәйкес Ережені әзірлеуге, оның мазмұнына, құрылымына, ресімделуіне, осы Ереженің уақтылы жаңартылуына, қызметкерлерді </w:t>
      </w:r>
      <w:r w:rsidR="00D90B8F" w:rsidRPr="00D90B8F">
        <w:rPr>
          <w:color w:val="000000"/>
          <w:sz w:val="28"/>
          <w:szCs w:val="28"/>
          <w:lang w:val="kk-KZ"/>
        </w:rPr>
        <w:t>құқықтық қамтамасыз ету және мемлекеттік сатып алу</w:t>
      </w:r>
      <w:r w:rsidR="00593F9F">
        <w:rPr>
          <w:color w:val="000000"/>
          <w:sz w:val="28"/>
          <w:szCs w:val="28"/>
          <w:lang w:val="kk-KZ"/>
        </w:rPr>
        <w:t xml:space="preserve"> </w:t>
      </w:r>
      <w:r w:rsidR="00D90B8F" w:rsidRPr="00D90B8F">
        <w:rPr>
          <w:color w:val="000000"/>
          <w:sz w:val="28"/>
          <w:szCs w:val="28"/>
          <w:lang w:val="kk-KZ"/>
        </w:rPr>
        <w:t xml:space="preserve">бөлімі </w:t>
      </w:r>
      <w:r w:rsidR="00E3027B">
        <w:rPr>
          <w:color w:val="000000"/>
          <w:sz w:val="28"/>
          <w:szCs w:val="28"/>
          <w:lang w:val="kk-KZ"/>
        </w:rPr>
        <w:t xml:space="preserve">Ережемен таныстыруға </w:t>
      </w:r>
      <w:r w:rsidR="003A61B7" w:rsidRPr="003A61B7">
        <w:rPr>
          <w:color w:val="000000"/>
          <w:sz w:val="28"/>
          <w:szCs w:val="28"/>
          <w:lang w:val="kk-KZ"/>
        </w:rPr>
        <w:t xml:space="preserve"> </w:t>
      </w:r>
      <w:r w:rsidR="00D90B8F" w:rsidRPr="00D90B8F">
        <w:rPr>
          <w:color w:val="000000"/>
          <w:sz w:val="28"/>
          <w:szCs w:val="28"/>
          <w:lang w:val="kk-KZ"/>
        </w:rPr>
        <w:t xml:space="preserve">құқықтық қамтамасыз ету және мемлекеттік сатып алу </w:t>
      </w:r>
      <w:r w:rsidR="00D90B8F" w:rsidRPr="003A61B7">
        <w:rPr>
          <w:color w:val="000000"/>
          <w:sz w:val="28"/>
          <w:szCs w:val="28"/>
          <w:lang w:val="kk-KZ"/>
        </w:rPr>
        <w:t>бөлімше</w:t>
      </w:r>
      <w:r w:rsidR="00D90B8F">
        <w:rPr>
          <w:color w:val="000000"/>
          <w:sz w:val="28"/>
          <w:szCs w:val="28"/>
          <w:lang w:val="kk-KZ"/>
        </w:rPr>
        <w:t xml:space="preserve"> басшысы</w:t>
      </w:r>
      <w:r w:rsidR="00D90B8F" w:rsidRPr="003A61B7">
        <w:rPr>
          <w:color w:val="000000"/>
          <w:sz w:val="28"/>
          <w:szCs w:val="28"/>
          <w:lang w:val="kk-KZ"/>
        </w:rPr>
        <w:t xml:space="preserve"> </w:t>
      </w:r>
      <w:r w:rsidR="00E3027B">
        <w:rPr>
          <w:color w:val="000000"/>
          <w:sz w:val="28"/>
          <w:szCs w:val="28"/>
          <w:lang w:val="kk-KZ"/>
        </w:rPr>
        <w:t>жауапты болады</w:t>
      </w:r>
      <w:r w:rsidR="003A61B7" w:rsidRPr="003A61B7">
        <w:rPr>
          <w:color w:val="000000"/>
          <w:sz w:val="28"/>
          <w:szCs w:val="28"/>
          <w:lang w:val="kk-KZ"/>
        </w:rPr>
        <w:t>;</w:t>
      </w:r>
      <w:r w:rsidR="003A61B7">
        <w:rPr>
          <w:color w:val="000000"/>
          <w:sz w:val="28"/>
          <w:szCs w:val="28"/>
          <w:lang w:val="kk-KZ"/>
        </w:rPr>
        <w:t xml:space="preserve"> </w:t>
      </w:r>
    </w:p>
    <w:p w14:paraId="7948D223" w14:textId="40EDFBE6" w:rsidR="006D5C5C" w:rsidRPr="00482AF5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482AF5">
        <w:rPr>
          <w:color w:val="000000"/>
          <w:sz w:val="28"/>
          <w:szCs w:val="28"/>
          <w:lang w:val="kk-KZ"/>
        </w:rPr>
        <w:t xml:space="preserve">3) </w:t>
      </w:r>
      <w:r w:rsidR="00482AF5" w:rsidRPr="00482AF5">
        <w:rPr>
          <w:color w:val="000000"/>
          <w:sz w:val="28"/>
          <w:szCs w:val="28"/>
          <w:lang w:val="kk-KZ"/>
        </w:rPr>
        <w:t xml:space="preserve">Ережені </w:t>
      </w:r>
      <w:r w:rsidR="002D7654" w:rsidRPr="002D7654">
        <w:rPr>
          <w:color w:val="000000"/>
          <w:sz w:val="28"/>
          <w:szCs w:val="28"/>
          <w:lang w:val="kk-KZ"/>
        </w:rPr>
        <w:t xml:space="preserve">Ахмет Байтұрсынұлы </w:t>
      </w:r>
      <w:r w:rsidR="00482AF5" w:rsidRPr="00482AF5">
        <w:rPr>
          <w:color w:val="000000"/>
          <w:sz w:val="28"/>
          <w:szCs w:val="28"/>
          <w:lang w:val="kk-KZ"/>
        </w:rPr>
        <w:t>атындағы ҚӨУ Басқарма төрағасы</w:t>
      </w:r>
      <w:r w:rsidR="00482AF5">
        <w:rPr>
          <w:color w:val="000000"/>
          <w:sz w:val="28"/>
          <w:szCs w:val="28"/>
          <w:lang w:val="kk-KZ"/>
        </w:rPr>
        <w:t>-Ректоры бекітеді</w:t>
      </w:r>
      <w:r w:rsidR="006D5C5C" w:rsidRPr="00482AF5">
        <w:rPr>
          <w:color w:val="000000"/>
          <w:sz w:val="28"/>
          <w:szCs w:val="28"/>
          <w:lang w:val="kk-KZ"/>
        </w:rPr>
        <w:t>;</w:t>
      </w:r>
    </w:p>
    <w:p w14:paraId="79B28D43" w14:textId="77777777" w:rsidR="00C576B1" w:rsidRPr="00F04C60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7A71DB">
        <w:rPr>
          <w:color w:val="000000"/>
          <w:sz w:val="28"/>
          <w:szCs w:val="28"/>
          <w:lang w:val="kk-KZ"/>
        </w:rPr>
        <w:lastRenderedPageBreak/>
        <w:t xml:space="preserve">4) </w:t>
      </w:r>
      <w:r w:rsidR="007A71DB" w:rsidRPr="007A71DB">
        <w:rPr>
          <w:color w:val="000000"/>
          <w:sz w:val="28"/>
          <w:szCs w:val="28"/>
          <w:lang w:val="kk-KZ"/>
        </w:rPr>
        <w:t>Құжаттамалық қамтамасыз ету бөлімі осы Ережені тіркейді, персоналды басқару бөлімі құжатты бекіту және қолданысқа енгізу туралы бұйрық шығарады.</w:t>
      </w:r>
      <w:r w:rsidR="007A71DB">
        <w:rPr>
          <w:color w:val="000000"/>
          <w:sz w:val="28"/>
          <w:szCs w:val="28"/>
          <w:lang w:val="kk-KZ"/>
        </w:rPr>
        <w:t xml:space="preserve"> </w:t>
      </w:r>
    </w:p>
    <w:p w14:paraId="51E2299E" w14:textId="77777777" w:rsidR="00C576B1" w:rsidRPr="00804C39" w:rsidRDefault="00C576B1" w:rsidP="00A23101">
      <w:pPr>
        <w:pStyle w:val="a5"/>
        <w:tabs>
          <w:tab w:val="left" w:pos="993"/>
        </w:tabs>
        <w:ind w:right="24" w:firstLine="567"/>
        <w:jc w:val="both"/>
        <w:rPr>
          <w:sz w:val="28"/>
          <w:szCs w:val="28"/>
          <w:lang w:val="kk-KZ"/>
        </w:rPr>
      </w:pPr>
      <w:r w:rsidRPr="00804C39">
        <w:rPr>
          <w:sz w:val="28"/>
          <w:szCs w:val="28"/>
          <w:lang w:val="kk-KZ"/>
        </w:rPr>
        <w:t xml:space="preserve">7. </w:t>
      </w:r>
      <w:r w:rsidR="00DD53D3" w:rsidRPr="00804C39">
        <w:rPr>
          <w:sz w:val="28"/>
          <w:szCs w:val="28"/>
          <w:lang w:val="kk-KZ"/>
        </w:rPr>
        <w:t>Бекітілген Ережені бөлімшенің тиісті қызметкерлерінің назарына жеткізу үшін жауаптылы</w:t>
      </w:r>
      <w:r w:rsidR="00DD53D3">
        <w:rPr>
          <w:sz w:val="28"/>
          <w:szCs w:val="28"/>
          <w:lang w:val="kk-KZ"/>
        </w:rPr>
        <w:t>қ</w:t>
      </w:r>
      <w:r w:rsidR="00DD53D3" w:rsidRPr="00804C39">
        <w:rPr>
          <w:sz w:val="28"/>
          <w:szCs w:val="28"/>
          <w:lang w:val="kk-KZ"/>
        </w:rPr>
        <w:t xml:space="preserve"> бөлімше басшысына жүктеледі. Танысу туралы жазба еңбек шартында, қосымша келісімде, «Таныстыру парағында» жазылуы тиіс.</w:t>
      </w:r>
      <w:r w:rsidR="00DD53D3">
        <w:rPr>
          <w:sz w:val="28"/>
          <w:szCs w:val="28"/>
          <w:lang w:val="kk-KZ"/>
        </w:rPr>
        <w:t xml:space="preserve"> </w:t>
      </w:r>
    </w:p>
    <w:p w14:paraId="6C6369FD" w14:textId="77777777" w:rsidR="00C576B1" w:rsidRPr="00804C39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00000"/>
          <w:sz w:val="28"/>
          <w:szCs w:val="28"/>
          <w:lang w:val="kk-KZ"/>
        </w:rPr>
      </w:pPr>
    </w:p>
    <w:p w14:paraId="3CE5F5B6" w14:textId="77777777" w:rsidR="00C576B1" w:rsidRPr="0020405E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color w:val="000000"/>
          <w:spacing w:val="4"/>
          <w:sz w:val="28"/>
          <w:szCs w:val="28"/>
          <w:lang w:val="kk-KZ"/>
        </w:rPr>
      </w:pPr>
      <w:r w:rsidRPr="00804C39">
        <w:rPr>
          <w:b/>
          <w:bCs/>
          <w:color w:val="000000"/>
          <w:spacing w:val="4"/>
          <w:sz w:val="28"/>
          <w:szCs w:val="28"/>
          <w:lang w:val="kk-KZ"/>
        </w:rPr>
        <w:t>6</w:t>
      </w:r>
      <w:r w:rsidR="0020405E">
        <w:rPr>
          <w:b/>
          <w:bCs/>
          <w:color w:val="000000"/>
          <w:spacing w:val="4"/>
          <w:sz w:val="28"/>
          <w:szCs w:val="28"/>
          <w:lang w:val="kk-KZ"/>
        </w:rPr>
        <w:t xml:space="preserve"> Тарау</w:t>
      </w:r>
      <w:r w:rsidR="0020405E" w:rsidRPr="00804C39">
        <w:rPr>
          <w:b/>
          <w:bCs/>
          <w:color w:val="000000"/>
          <w:spacing w:val="4"/>
          <w:sz w:val="28"/>
          <w:szCs w:val="28"/>
          <w:lang w:val="kk-KZ"/>
        </w:rPr>
        <w:t xml:space="preserve">. </w:t>
      </w:r>
      <w:r w:rsidR="0020405E">
        <w:rPr>
          <w:b/>
          <w:bCs/>
          <w:color w:val="000000"/>
          <w:spacing w:val="4"/>
          <w:sz w:val="28"/>
          <w:szCs w:val="28"/>
          <w:lang w:val="kk-KZ"/>
        </w:rPr>
        <w:t>Жалпы ережелер</w:t>
      </w:r>
    </w:p>
    <w:p w14:paraId="5D10290C" w14:textId="77777777" w:rsidR="00C576B1" w:rsidRPr="00804C39" w:rsidRDefault="00C576B1" w:rsidP="00A23101">
      <w:pPr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</w:p>
    <w:p w14:paraId="50039AB5" w14:textId="75E5FA20" w:rsidR="00C576B1" w:rsidRPr="00721EE9" w:rsidRDefault="00C576B1" w:rsidP="00A23101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804C39">
        <w:rPr>
          <w:sz w:val="28"/>
          <w:szCs w:val="28"/>
          <w:lang w:val="kk-KZ"/>
        </w:rPr>
        <w:t>8.</w:t>
      </w:r>
      <w:r w:rsidR="003471DD" w:rsidRPr="00804C39">
        <w:rPr>
          <w:sz w:val="28"/>
          <w:szCs w:val="28"/>
          <w:lang w:val="kk-KZ"/>
        </w:rPr>
        <w:t> </w:t>
      </w:r>
      <w:r w:rsidR="00597A1D" w:rsidRPr="00597A1D">
        <w:rPr>
          <w:sz w:val="28"/>
          <w:szCs w:val="28"/>
          <w:lang w:val="kk-KZ"/>
        </w:rPr>
        <w:t>Құқықтық қамтамасыз ету және мемлекеттік сатып алу бөлім</w:t>
      </w:r>
      <w:r w:rsidR="009A4F7C">
        <w:rPr>
          <w:sz w:val="28"/>
          <w:szCs w:val="28"/>
          <w:lang w:val="kk-KZ"/>
        </w:rPr>
        <w:t>шесі</w:t>
      </w:r>
      <w:r w:rsidR="00597A1D" w:rsidRPr="00597A1D">
        <w:rPr>
          <w:sz w:val="28"/>
          <w:szCs w:val="28"/>
          <w:lang w:val="kk-KZ"/>
        </w:rPr>
        <w:t xml:space="preserve"> </w:t>
      </w:r>
      <w:r w:rsidR="002D7654" w:rsidRPr="002D7654">
        <w:rPr>
          <w:sz w:val="28"/>
          <w:szCs w:val="28"/>
          <w:lang w:val="kk-KZ"/>
        </w:rPr>
        <w:t xml:space="preserve">Ахмет Байтұрсынұлы </w:t>
      </w:r>
      <w:r w:rsidR="00F04C60">
        <w:rPr>
          <w:sz w:val="28"/>
          <w:szCs w:val="28"/>
          <w:lang w:val="kk-KZ"/>
        </w:rPr>
        <w:t xml:space="preserve">атындағы ҚӨУ құрылымдық бөлімшесі болып табылады. </w:t>
      </w:r>
      <w:r w:rsidR="00F04C60" w:rsidRPr="00804C39">
        <w:rPr>
          <w:sz w:val="28"/>
          <w:szCs w:val="28"/>
          <w:lang w:val="kk-KZ"/>
        </w:rPr>
        <w:t xml:space="preserve"> </w:t>
      </w:r>
      <w:r w:rsidR="00F04C60">
        <w:rPr>
          <w:sz w:val="28"/>
          <w:szCs w:val="28"/>
          <w:lang w:val="kk-KZ"/>
        </w:rPr>
        <w:t xml:space="preserve">Толық атауы </w:t>
      </w:r>
      <w:r w:rsidRPr="00721EE9">
        <w:rPr>
          <w:sz w:val="28"/>
          <w:szCs w:val="28"/>
          <w:lang w:val="kk-KZ"/>
        </w:rPr>
        <w:t xml:space="preserve"> </w:t>
      </w:r>
      <w:r w:rsidR="00446830" w:rsidRPr="00721EE9">
        <w:rPr>
          <w:sz w:val="28"/>
          <w:szCs w:val="28"/>
          <w:lang w:val="kk-KZ"/>
        </w:rPr>
        <w:t>–</w:t>
      </w:r>
      <w:r w:rsidR="00597A1D">
        <w:rPr>
          <w:sz w:val="28"/>
          <w:szCs w:val="28"/>
          <w:lang w:val="kk-KZ"/>
        </w:rPr>
        <w:t xml:space="preserve"> </w:t>
      </w:r>
      <w:r w:rsidR="00597A1D" w:rsidRPr="00597A1D">
        <w:rPr>
          <w:sz w:val="28"/>
          <w:szCs w:val="28"/>
          <w:lang w:val="kk-KZ"/>
        </w:rPr>
        <w:t>Құқықтық қамтамасыз ету және мемлекеттік сатып алу</w:t>
      </w:r>
      <w:r w:rsidR="00593F9F">
        <w:rPr>
          <w:sz w:val="28"/>
          <w:szCs w:val="28"/>
          <w:lang w:val="kk-KZ"/>
        </w:rPr>
        <w:t xml:space="preserve"> </w:t>
      </w:r>
      <w:r w:rsidR="00597A1D" w:rsidRPr="00597A1D">
        <w:rPr>
          <w:sz w:val="28"/>
          <w:szCs w:val="28"/>
          <w:lang w:val="kk-KZ"/>
        </w:rPr>
        <w:t>бөлімі</w:t>
      </w:r>
      <w:r w:rsidR="00F04C60" w:rsidRPr="00721EE9">
        <w:rPr>
          <w:sz w:val="28"/>
          <w:szCs w:val="28"/>
          <w:lang w:val="kk-KZ"/>
        </w:rPr>
        <w:t xml:space="preserve">, </w:t>
      </w:r>
      <w:r w:rsidR="00F04C60">
        <w:rPr>
          <w:sz w:val="28"/>
          <w:szCs w:val="28"/>
          <w:lang w:val="kk-KZ"/>
        </w:rPr>
        <w:t>қысқартылған атауы</w:t>
      </w:r>
      <w:r w:rsidRPr="00721EE9">
        <w:rPr>
          <w:sz w:val="28"/>
          <w:szCs w:val="28"/>
          <w:lang w:val="kk-KZ"/>
        </w:rPr>
        <w:t xml:space="preserve"> </w:t>
      </w:r>
      <w:r w:rsidR="00446830" w:rsidRPr="00721EE9">
        <w:rPr>
          <w:sz w:val="28"/>
          <w:szCs w:val="28"/>
          <w:lang w:val="kk-KZ"/>
        </w:rPr>
        <w:t>–</w:t>
      </w:r>
      <w:r w:rsidR="009A4F7C">
        <w:rPr>
          <w:sz w:val="28"/>
          <w:szCs w:val="28"/>
          <w:lang w:val="kk-KZ"/>
        </w:rPr>
        <w:t xml:space="preserve"> </w:t>
      </w:r>
      <w:r w:rsidR="00597A1D">
        <w:rPr>
          <w:sz w:val="28"/>
          <w:szCs w:val="28"/>
          <w:lang w:val="kk-KZ"/>
        </w:rPr>
        <w:t>ҚҚжМСБ.</w:t>
      </w:r>
    </w:p>
    <w:p w14:paraId="3552FA6E" w14:textId="77777777" w:rsidR="00C40499" w:rsidRDefault="00C576B1" w:rsidP="00A23101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721EE9">
        <w:rPr>
          <w:sz w:val="28"/>
          <w:szCs w:val="28"/>
          <w:lang w:val="kk-KZ"/>
        </w:rPr>
        <w:t>9.</w:t>
      </w:r>
      <w:r w:rsidR="003E27D1" w:rsidRPr="00721EE9">
        <w:rPr>
          <w:sz w:val="28"/>
          <w:szCs w:val="28"/>
          <w:lang w:val="kk-KZ"/>
        </w:rPr>
        <w:t> </w:t>
      </w:r>
      <w:r w:rsidR="009A4F7C" w:rsidRPr="009A4F7C">
        <w:rPr>
          <w:sz w:val="28"/>
          <w:szCs w:val="28"/>
          <w:lang w:val="kk-KZ"/>
        </w:rPr>
        <w:t xml:space="preserve">Құқықтық қамтамасыз ету және мемлекеттік сатып алу бөлімшесі </w:t>
      </w:r>
      <w:r w:rsidR="00F04C60" w:rsidRPr="00721EE9">
        <w:rPr>
          <w:sz w:val="28"/>
          <w:szCs w:val="28"/>
          <w:lang w:val="kk-KZ"/>
        </w:rPr>
        <w:t xml:space="preserve">Университет басшылығының ұйымдық құрылымын бекіту туралы Директорлар кеңесінің шешімі </w:t>
      </w:r>
      <w:r w:rsidR="00C40499" w:rsidRPr="00721EE9">
        <w:rPr>
          <w:sz w:val="28"/>
          <w:szCs w:val="28"/>
          <w:lang w:val="kk-KZ"/>
        </w:rPr>
        <w:t xml:space="preserve">негізінде </w:t>
      </w:r>
      <w:r w:rsidR="00721EE9">
        <w:rPr>
          <w:sz w:val="28"/>
          <w:szCs w:val="28"/>
          <w:lang w:val="kk-KZ"/>
        </w:rPr>
        <w:t xml:space="preserve">ҚӨУ </w:t>
      </w:r>
      <w:r w:rsidR="00C40499" w:rsidRPr="00721EE9">
        <w:rPr>
          <w:sz w:val="28"/>
          <w:szCs w:val="28"/>
          <w:lang w:val="kk-KZ"/>
        </w:rPr>
        <w:t>Басқарма төрағасы</w:t>
      </w:r>
      <w:r w:rsidR="00C40499">
        <w:rPr>
          <w:sz w:val="28"/>
          <w:szCs w:val="28"/>
          <w:lang w:val="kk-KZ"/>
        </w:rPr>
        <w:t>-</w:t>
      </w:r>
      <w:r w:rsidR="00721EE9">
        <w:rPr>
          <w:sz w:val="28"/>
          <w:szCs w:val="28"/>
          <w:lang w:val="kk-KZ"/>
        </w:rPr>
        <w:t>Р</w:t>
      </w:r>
      <w:r w:rsidR="00F04C60" w:rsidRPr="00721EE9">
        <w:rPr>
          <w:sz w:val="28"/>
          <w:szCs w:val="28"/>
          <w:lang w:val="kk-KZ"/>
        </w:rPr>
        <w:t xml:space="preserve">екторының бұйрығымен құрылады, қайта ұйымдастырылады және таратылады. </w:t>
      </w:r>
    </w:p>
    <w:p w14:paraId="4B5E1E49" w14:textId="77777777" w:rsidR="00C576B1" w:rsidRPr="00C40499" w:rsidRDefault="00C576B1" w:rsidP="00A23101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40499">
        <w:rPr>
          <w:sz w:val="28"/>
          <w:szCs w:val="28"/>
          <w:lang w:val="kk-KZ"/>
        </w:rPr>
        <w:t>10.</w:t>
      </w:r>
      <w:r w:rsidR="003471DD" w:rsidRPr="00C40499">
        <w:rPr>
          <w:sz w:val="28"/>
          <w:szCs w:val="28"/>
          <w:lang w:val="kk-KZ"/>
        </w:rPr>
        <w:t> </w:t>
      </w:r>
      <w:r w:rsidR="009A4F7C" w:rsidRPr="009A4F7C">
        <w:rPr>
          <w:sz w:val="28"/>
          <w:szCs w:val="28"/>
          <w:lang w:val="kk-KZ"/>
        </w:rPr>
        <w:t xml:space="preserve">Құқықтық қамтамасыз ету және мемлекеттік сатып алу бөлімшесі </w:t>
      </w:r>
      <w:r w:rsidR="00C40499">
        <w:rPr>
          <w:sz w:val="28"/>
          <w:szCs w:val="28"/>
          <w:lang w:val="kk-KZ"/>
        </w:rPr>
        <w:t>Университеттің ұйымдық құрылымына сәйкес</w:t>
      </w:r>
      <w:r w:rsidR="009A4F7C">
        <w:rPr>
          <w:sz w:val="28"/>
          <w:szCs w:val="28"/>
          <w:lang w:val="kk-KZ"/>
        </w:rPr>
        <w:t xml:space="preserve"> Басқарма Төрағасы </w:t>
      </w:r>
      <w:r w:rsidR="009A4F7C" w:rsidRPr="009A4F7C">
        <w:rPr>
          <w:sz w:val="28"/>
          <w:szCs w:val="28"/>
          <w:lang w:val="kk-KZ"/>
        </w:rPr>
        <w:t>–</w:t>
      </w:r>
      <w:r w:rsidR="009A4F7C">
        <w:rPr>
          <w:sz w:val="28"/>
          <w:szCs w:val="28"/>
          <w:lang w:val="kk-KZ"/>
        </w:rPr>
        <w:t xml:space="preserve"> Ректорға</w:t>
      </w:r>
      <w:r w:rsidR="00C40499">
        <w:rPr>
          <w:sz w:val="28"/>
          <w:szCs w:val="28"/>
          <w:lang w:val="kk-KZ"/>
        </w:rPr>
        <w:t xml:space="preserve"> бағынады</w:t>
      </w:r>
      <w:r w:rsidR="009A4F7C">
        <w:rPr>
          <w:sz w:val="28"/>
          <w:szCs w:val="28"/>
          <w:lang w:val="kk-KZ"/>
        </w:rPr>
        <w:t>.</w:t>
      </w:r>
    </w:p>
    <w:p w14:paraId="74BCA591" w14:textId="77777777" w:rsidR="00C576B1" w:rsidRPr="00804C39" w:rsidRDefault="009956E9" w:rsidP="009956E9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AF42C4">
        <w:rPr>
          <w:sz w:val="28"/>
          <w:szCs w:val="28"/>
          <w:lang w:val="kk-KZ"/>
        </w:rPr>
        <w:t xml:space="preserve">11. </w:t>
      </w:r>
      <w:r w:rsidR="00363830" w:rsidRPr="00AF42C4">
        <w:rPr>
          <w:sz w:val="28"/>
          <w:szCs w:val="28"/>
          <w:lang w:val="kk-KZ"/>
        </w:rPr>
        <w:t xml:space="preserve">Өз қызметін </w:t>
      </w:r>
      <w:r w:rsidR="00AF42C4" w:rsidRPr="00AF42C4">
        <w:rPr>
          <w:sz w:val="28"/>
          <w:szCs w:val="28"/>
          <w:lang w:val="kk-KZ"/>
        </w:rPr>
        <w:t xml:space="preserve">құқықтық қамтамасыз ету және мемлекеттік сатып алу бөлімшесі </w:t>
      </w:r>
      <w:r w:rsidR="00363830" w:rsidRPr="00AF42C4">
        <w:rPr>
          <w:sz w:val="28"/>
          <w:szCs w:val="28"/>
          <w:lang w:val="kk-KZ"/>
        </w:rPr>
        <w:t xml:space="preserve">Қазақстан Республикасының қолданыстағы заңнамасына, қызмет бағыты бойынша нормативтік құжаттар мен әдістемелік материалдарға </w:t>
      </w:r>
      <w:r w:rsidR="00AF42C4" w:rsidRPr="00AF42C4">
        <w:rPr>
          <w:sz w:val="28"/>
          <w:szCs w:val="28"/>
          <w:lang w:val="kk-KZ"/>
        </w:rPr>
        <w:t>құқықтық қамтамасыз ету және мемлекеттік сатып алу</w:t>
      </w:r>
      <w:r w:rsidR="00593F9F">
        <w:rPr>
          <w:sz w:val="28"/>
          <w:szCs w:val="28"/>
          <w:lang w:val="kk-KZ"/>
        </w:rPr>
        <w:t xml:space="preserve"> </w:t>
      </w:r>
      <w:r w:rsidR="00AF42C4" w:rsidRPr="00AF42C4">
        <w:rPr>
          <w:sz w:val="28"/>
          <w:szCs w:val="28"/>
          <w:lang w:val="kk-KZ"/>
        </w:rPr>
        <w:t>бөлімшесі</w:t>
      </w:r>
      <w:r w:rsidR="00363830" w:rsidRPr="00363830">
        <w:rPr>
          <w:sz w:val="28"/>
          <w:szCs w:val="28"/>
          <w:lang w:val="kk-KZ"/>
        </w:rPr>
        <w:t>, Университеттің ішкі нормативтік және ұйымдастырушылық-өкімдік құжаттарына және</w:t>
      </w:r>
      <w:r w:rsidR="00363830">
        <w:rPr>
          <w:sz w:val="28"/>
          <w:szCs w:val="28"/>
          <w:lang w:val="kk-KZ"/>
        </w:rPr>
        <w:t xml:space="preserve"> осы Ережеге сәйкес ұйымдастырады. </w:t>
      </w:r>
    </w:p>
    <w:p w14:paraId="04289DB8" w14:textId="77777777" w:rsidR="00C576B1" w:rsidRPr="00721EE9" w:rsidRDefault="009956E9" w:rsidP="00A23101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721EE9">
        <w:rPr>
          <w:sz w:val="28"/>
          <w:szCs w:val="28"/>
          <w:lang w:val="kk-KZ"/>
        </w:rPr>
        <w:t>12</w:t>
      </w:r>
      <w:r w:rsidR="00C576B1" w:rsidRPr="00721EE9">
        <w:rPr>
          <w:sz w:val="28"/>
          <w:szCs w:val="28"/>
          <w:lang w:val="kk-KZ"/>
        </w:rPr>
        <w:t>.</w:t>
      </w:r>
      <w:r w:rsidR="003E27D1" w:rsidRPr="00721EE9">
        <w:rPr>
          <w:sz w:val="28"/>
          <w:szCs w:val="28"/>
          <w:lang w:val="kk-KZ"/>
        </w:rPr>
        <w:t> </w:t>
      </w:r>
      <w:r w:rsidR="00135873" w:rsidRPr="00721EE9">
        <w:rPr>
          <w:sz w:val="28"/>
          <w:szCs w:val="28"/>
          <w:lang w:val="kk-KZ"/>
        </w:rPr>
        <w:t xml:space="preserve">Біліктілік талаптары, функционалдық міндеттері, құқықтары, міндеттері </w:t>
      </w:r>
      <w:r w:rsidR="00AF42C4" w:rsidRPr="00AF42C4">
        <w:rPr>
          <w:sz w:val="28"/>
          <w:szCs w:val="28"/>
          <w:lang w:val="kk-KZ"/>
        </w:rPr>
        <w:t>құқықтық қамтамасыз ету және мемлекеттік сатып алу бөлімшесі</w:t>
      </w:r>
      <w:r w:rsidR="00AF42C4">
        <w:rPr>
          <w:sz w:val="28"/>
          <w:szCs w:val="28"/>
          <w:lang w:val="kk-KZ"/>
        </w:rPr>
        <w:t>нің басшысы</w:t>
      </w:r>
      <w:r w:rsidR="00AF42C4" w:rsidRPr="00AF42C4">
        <w:rPr>
          <w:sz w:val="28"/>
          <w:szCs w:val="28"/>
          <w:lang w:val="kk-KZ"/>
        </w:rPr>
        <w:t xml:space="preserve"> </w:t>
      </w:r>
      <w:r w:rsidR="00135873" w:rsidRPr="00721EE9">
        <w:rPr>
          <w:sz w:val="28"/>
          <w:szCs w:val="28"/>
          <w:lang w:val="kk-KZ"/>
        </w:rPr>
        <w:t xml:space="preserve">және басқа да қызметкерлер </w:t>
      </w:r>
      <w:r w:rsidR="00AF42C4" w:rsidRPr="00AF42C4">
        <w:rPr>
          <w:sz w:val="28"/>
          <w:szCs w:val="28"/>
          <w:lang w:val="kk-KZ"/>
        </w:rPr>
        <w:t xml:space="preserve">құқықтық қамтамасыз ету және мемлекеттік сатып алу бөлімшесі </w:t>
      </w:r>
      <w:r w:rsidR="00135873" w:rsidRPr="00721EE9">
        <w:rPr>
          <w:sz w:val="28"/>
          <w:szCs w:val="28"/>
          <w:lang w:val="kk-KZ"/>
        </w:rPr>
        <w:t>Басқарма төрағасы</w:t>
      </w:r>
      <w:r w:rsidR="00721EE9">
        <w:rPr>
          <w:sz w:val="28"/>
          <w:szCs w:val="28"/>
          <w:lang w:val="kk-KZ"/>
        </w:rPr>
        <w:t>-Ректордың</w:t>
      </w:r>
      <w:r w:rsidR="00135873" w:rsidRPr="00721EE9">
        <w:rPr>
          <w:sz w:val="28"/>
          <w:szCs w:val="28"/>
          <w:lang w:val="kk-KZ"/>
        </w:rPr>
        <w:t xml:space="preserve"> бұйрығымен бекітілген лауазымдық нұсқаулықтармен реттеледі. </w:t>
      </w:r>
    </w:p>
    <w:p w14:paraId="25376101" w14:textId="77777777" w:rsidR="00C576B1" w:rsidRPr="00721EE9" w:rsidRDefault="00C576B1" w:rsidP="00A23101">
      <w:pPr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14:paraId="58912FF0" w14:textId="3232017D" w:rsidR="00C576B1" w:rsidRPr="001E6821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color w:val="000000"/>
          <w:spacing w:val="6"/>
          <w:sz w:val="28"/>
          <w:szCs w:val="28"/>
          <w:lang w:val="kk-KZ"/>
        </w:rPr>
      </w:pPr>
      <w:r w:rsidRPr="001E6821">
        <w:rPr>
          <w:b/>
          <w:bCs/>
          <w:color w:val="000000"/>
          <w:spacing w:val="6"/>
          <w:sz w:val="28"/>
          <w:szCs w:val="28"/>
          <w:lang w:val="kk-KZ"/>
        </w:rPr>
        <w:t>7</w:t>
      </w:r>
      <w:r w:rsidR="002B31AC">
        <w:rPr>
          <w:b/>
          <w:bCs/>
          <w:color w:val="000000"/>
          <w:spacing w:val="6"/>
          <w:sz w:val="28"/>
          <w:szCs w:val="28"/>
          <w:lang w:val="kk-KZ"/>
        </w:rPr>
        <w:t xml:space="preserve"> Тарау</w:t>
      </w:r>
      <w:r w:rsidR="002B31AC" w:rsidRPr="001E6821">
        <w:rPr>
          <w:b/>
          <w:bCs/>
          <w:color w:val="000000"/>
          <w:spacing w:val="6"/>
          <w:sz w:val="28"/>
          <w:szCs w:val="28"/>
          <w:lang w:val="kk-KZ"/>
        </w:rPr>
        <w:t xml:space="preserve">. </w:t>
      </w:r>
      <w:r w:rsidR="00682B85">
        <w:rPr>
          <w:b/>
          <w:bCs/>
          <w:color w:val="000000"/>
          <w:spacing w:val="6"/>
          <w:sz w:val="28"/>
          <w:szCs w:val="28"/>
          <w:lang w:val="kk-KZ"/>
        </w:rPr>
        <w:t>С</w:t>
      </w:r>
      <w:r w:rsidR="002B31AC">
        <w:rPr>
          <w:b/>
          <w:bCs/>
          <w:color w:val="000000"/>
          <w:spacing w:val="6"/>
          <w:sz w:val="28"/>
          <w:szCs w:val="28"/>
          <w:lang w:val="kk-KZ"/>
        </w:rPr>
        <w:t>ипаттамасы</w:t>
      </w:r>
      <w:r w:rsidRPr="001E6821">
        <w:rPr>
          <w:b/>
          <w:bCs/>
          <w:color w:val="000000"/>
          <w:spacing w:val="6"/>
          <w:sz w:val="28"/>
          <w:szCs w:val="28"/>
          <w:lang w:val="kk-KZ"/>
        </w:rPr>
        <w:t xml:space="preserve"> </w:t>
      </w:r>
    </w:p>
    <w:p w14:paraId="54E8FC74" w14:textId="77777777" w:rsidR="00C576B1" w:rsidRPr="001E6821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color w:val="000000"/>
          <w:spacing w:val="6"/>
          <w:sz w:val="28"/>
          <w:szCs w:val="28"/>
          <w:lang w:val="kk-KZ"/>
        </w:rPr>
      </w:pPr>
    </w:p>
    <w:p w14:paraId="0929C80F" w14:textId="77777777" w:rsidR="00C576B1" w:rsidRPr="002F4DDD" w:rsidRDefault="00C576B1" w:rsidP="00A23101">
      <w:pPr>
        <w:pStyle w:val="a5"/>
        <w:tabs>
          <w:tab w:val="left" w:pos="993"/>
        </w:tabs>
        <w:ind w:right="34" w:firstLine="567"/>
        <w:jc w:val="both"/>
        <w:rPr>
          <w:b/>
          <w:sz w:val="28"/>
          <w:szCs w:val="28"/>
          <w:highlight w:val="yellow"/>
          <w:lang w:val="kk-KZ"/>
        </w:rPr>
      </w:pPr>
      <w:r w:rsidRPr="001E6821">
        <w:rPr>
          <w:b/>
          <w:sz w:val="28"/>
          <w:szCs w:val="28"/>
          <w:lang w:val="kk-KZ"/>
        </w:rPr>
        <w:t xml:space="preserve">Параграф 1. </w:t>
      </w:r>
      <w:r w:rsidR="002F4DDD" w:rsidRPr="001E6821">
        <w:rPr>
          <w:b/>
          <w:sz w:val="28"/>
          <w:szCs w:val="28"/>
          <w:lang w:val="kk-KZ"/>
        </w:rPr>
        <w:t xml:space="preserve">Бөлімшенің құрылымы және негізгі мақсаты </w:t>
      </w:r>
    </w:p>
    <w:p w14:paraId="22EC99BA" w14:textId="77777777" w:rsidR="00A23101" w:rsidRPr="001E6821" w:rsidRDefault="00A23101" w:rsidP="00A23101">
      <w:pPr>
        <w:pStyle w:val="a5"/>
        <w:tabs>
          <w:tab w:val="left" w:pos="993"/>
        </w:tabs>
        <w:ind w:right="34" w:firstLine="567"/>
        <w:jc w:val="both"/>
        <w:rPr>
          <w:bCs/>
          <w:sz w:val="28"/>
          <w:szCs w:val="28"/>
          <w:lang w:val="kk-KZ"/>
        </w:rPr>
      </w:pPr>
    </w:p>
    <w:p w14:paraId="69D249D6" w14:textId="77777777" w:rsidR="00CD6A26" w:rsidRPr="00AF42C4" w:rsidRDefault="00C576B1" w:rsidP="00A23101">
      <w:pPr>
        <w:pStyle w:val="a5"/>
        <w:tabs>
          <w:tab w:val="left" w:pos="993"/>
        </w:tabs>
        <w:ind w:right="34" w:firstLine="567"/>
        <w:jc w:val="both"/>
        <w:rPr>
          <w:bCs/>
          <w:sz w:val="28"/>
          <w:szCs w:val="28"/>
          <w:lang w:val="kk-KZ"/>
        </w:rPr>
      </w:pPr>
      <w:r w:rsidRPr="00AF42C4">
        <w:rPr>
          <w:bCs/>
          <w:sz w:val="28"/>
          <w:szCs w:val="28"/>
          <w:lang w:val="kk-KZ"/>
        </w:rPr>
        <w:t>1</w:t>
      </w:r>
      <w:r w:rsidR="009956E9" w:rsidRPr="00AF42C4">
        <w:rPr>
          <w:bCs/>
          <w:sz w:val="28"/>
          <w:szCs w:val="28"/>
          <w:lang w:val="kk-KZ"/>
        </w:rPr>
        <w:t>3</w:t>
      </w:r>
      <w:r w:rsidRPr="00AF42C4">
        <w:rPr>
          <w:bCs/>
          <w:sz w:val="28"/>
          <w:szCs w:val="28"/>
          <w:lang w:val="kk-KZ"/>
        </w:rPr>
        <w:t>.</w:t>
      </w:r>
      <w:r w:rsidR="00CD6A26" w:rsidRPr="00AF42C4">
        <w:rPr>
          <w:sz w:val="28"/>
          <w:szCs w:val="28"/>
          <w:lang w:val="kk-KZ"/>
        </w:rPr>
        <w:t xml:space="preserve"> </w:t>
      </w:r>
      <w:r w:rsidR="00A43E43" w:rsidRPr="00A43E43">
        <w:rPr>
          <w:sz w:val="28"/>
          <w:szCs w:val="28"/>
          <w:lang w:val="kk-KZ"/>
        </w:rPr>
        <w:t xml:space="preserve">Құқықтық қамтамасыз ету және мемлекеттік сатып алу бөлімшесі </w:t>
      </w:r>
      <w:r w:rsidR="00A43E43">
        <w:rPr>
          <w:bCs/>
          <w:sz w:val="28"/>
          <w:szCs w:val="28"/>
          <w:lang w:val="kk-KZ"/>
        </w:rPr>
        <w:t>н</w:t>
      </w:r>
      <w:r w:rsidR="00BF7AA2">
        <w:rPr>
          <w:bCs/>
          <w:sz w:val="28"/>
          <w:szCs w:val="28"/>
          <w:lang w:val="kk-KZ"/>
        </w:rPr>
        <w:t>егізгі мақсаты</w:t>
      </w:r>
      <w:r w:rsidR="00A43E43">
        <w:rPr>
          <w:bCs/>
          <w:sz w:val="28"/>
          <w:szCs w:val="28"/>
          <w:lang w:val="kk-KZ"/>
        </w:rPr>
        <w:t xml:space="preserve"> </w:t>
      </w:r>
      <w:r w:rsidR="00CD6A26" w:rsidRPr="00AF42C4">
        <w:rPr>
          <w:sz w:val="28"/>
          <w:szCs w:val="28"/>
          <w:lang w:val="kk-KZ"/>
        </w:rPr>
        <w:t xml:space="preserve">– </w:t>
      </w:r>
      <w:r w:rsidR="00A43E43" w:rsidRPr="00A43E43">
        <w:rPr>
          <w:sz w:val="28"/>
          <w:szCs w:val="28"/>
          <w:lang w:val="kk-KZ"/>
        </w:rPr>
        <w:t xml:space="preserve">кез келген деңгейдегі нормативтік құқықтық актілер талаптарының сақталуын қамтамасыз ету және </w:t>
      </w:r>
      <w:r w:rsidR="00A43E43">
        <w:rPr>
          <w:sz w:val="28"/>
          <w:szCs w:val="28"/>
          <w:lang w:val="kk-KZ"/>
        </w:rPr>
        <w:t>У</w:t>
      </w:r>
      <w:r w:rsidR="00A43E43" w:rsidRPr="00A43E43">
        <w:rPr>
          <w:sz w:val="28"/>
          <w:szCs w:val="28"/>
          <w:lang w:val="kk-KZ"/>
        </w:rPr>
        <w:t>ниверситеттің мүдделерін қорғау.</w:t>
      </w:r>
    </w:p>
    <w:p w14:paraId="43678BB5" w14:textId="77777777" w:rsidR="00782897" w:rsidRDefault="009956E9" w:rsidP="00A23101">
      <w:pPr>
        <w:pStyle w:val="a5"/>
        <w:tabs>
          <w:tab w:val="left" w:pos="993"/>
        </w:tabs>
        <w:ind w:right="34" w:firstLine="567"/>
        <w:jc w:val="both"/>
        <w:rPr>
          <w:sz w:val="28"/>
          <w:szCs w:val="28"/>
          <w:lang w:val="kk-KZ"/>
        </w:rPr>
      </w:pPr>
      <w:r w:rsidRPr="00AF42C4">
        <w:rPr>
          <w:sz w:val="28"/>
          <w:szCs w:val="28"/>
          <w:lang w:val="kk-KZ"/>
        </w:rPr>
        <w:t>14</w:t>
      </w:r>
      <w:r w:rsidR="00C576B1" w:rsidRPr="00AF42C4">
        <w:rPr>
          <w:sz w:val="28"/>
          <w:szCs w:val="28"/>
          <w:lang w:val="kk-KZ"/>
        </w:rPr>
        <w:t>.</w:t>
      </w:r>
      <w:r w:rsidR="003E27D1" w:rsidRPr="00AF42C4">
        <w:rPr>
          <w:sz w:val="28"/>
          <w:szCs w:val="28"/>
          <w:lang w:val="kk-KZ"/>
        </w:rPr>
        <w:t> </w:t>
      </w:r>
      <w:r w:rsidR="00CA0CBC">
        <w:rPr>
          <w:sz w:val="28"/>
          <w:szCs w:val="28"/>
          <w:lang w:val="kk-KZ"/>
        </w:rPr>
        <w:t xml:space="preserve">Бөлімшенің </w:t>
      </w:r>
      <w:r w:rsidR="00CA0CBC" w:rsidRPr="00AF42C4">
        <w:rPr>
          <w:sz w:val="28"/>
          <w:szCs w:val="28"/>
          <w:lang w:val="kk-KZ"/>
        </w:rPr>
        <w:t>қ</w:t>
      </w:r>
      <w:r w:rsidR="007A4AA8" w:rsidRPr="00AF42C4">
        <w:rPr>
          <w:sz w:val="28"/>
          <w:szCs w:val="28"/>
          <w:lang w:val="kk-KZ"/>
        </w:rPr>
        <w:t xml:space="preserve">ұрылымы, құрамы және штат саны белгіленген </w:t>
      </w:r>
      <w:r w:rsidR="007A4AA8" w:rsidRPr="00AF42C4">
        <w:rPr>
          <w:sz w:val="28"/>
          <w:szCs w:val="28"/>
          <w:lang w:val="kk-KZ"/>
        </w:rPr>
        <w:lastRenderedPageBreak/>
        <w:t>тәртіппен бекітілген Университеттің ағымдағы ұйымдық құрылымымен және штаттық кестесімен анықталады.</w:t>
      </w:r>
      <w:r w:rsidR="007A4AA8">
        <w:rPr>
          <w:sz w:val="28"/>
          <w:szCs w:val="28"/>
          <w:lang w:val="kk-KZ"/>
        </w:rPr>
        <w:t xml:space="preserve"> </w:t>
      </w:r>
    </w:p>
    <w:p w14:paraId="766766FB" w14:textId="77777777" w:rsidR="007A4AA8" w:rsidRPr="007A4AA8" w:rsidRDefault="007A4AA8" w:rsidP="00A23101">
      <w:pPr>
        <w:pStyle w:val="a5"/>
        <w:tabs>
          <w:tab w:val="left" w:pos="993"/>
        </w:tabs>
        <w:ind w:right="34" w:firstLine="567"/>
        <w:jc w:val="both"/>
        <w:rPr>
          <w:b/>
          <w:sz w:val="28"/>
          <w:szCs w:val="28"/>
          <w:lang w:val="kk-KZ"/>
        </w:rPr>
      </w:pPr>
    </w:p>
    <w:p w14:paraId="77E6AF47" w14:textId="77777777" w:rsidR="00C576B1" w:rsidRPr="001A39C4" w:rsidRDefault="00C576B1" w:rsidP="00A23101">
      <w:pPr>
        <w:pStyle w:val="a5"/>
        <w:tabs>
          <w:tab w:val="left" w:pos="993"/>
        </w:tabs>
        <w:ind w:right="29" w:firstLine="567"/>
        <w:jc w:val="both"/>
        <w:rPr>
          <w:b/>
          <w:sz w:val="28"/>
          <w:szCs w:val="28"/>
          <w:lang w:val="kk-KZ"/>
        </w:rPr>
      </w:pPr>
      <w:r w:rsidRPr="00BA5932">
        <w:rPr>
          <w:b/>
          <w:sz w:val="28"/>
          <w:szCs w:val="28"/>
          <w:lang w:val="kk-KZ"/>
        </w:rPr>
        <w:t>Параг</w:t>
      </w:r>
      <w:r w:rsidR="001A39C4" w:rsidRPr="00BA5932">
        <w:rPr>
          <w:b/>
          <w:sz w:val="28"/>
          <w:szCs w:val="28"/>
          <w:lang w:val="kk-KZ"/>
        </w:rPr>
        <w:t>раф 2. Негізгі міндеттері мен функциялары</w:t>
      </w:r>
    </w:p>
    <w:p w14:paraId="67DF3FFC" w14:textId="77777777" w:rsidR="00A23101" w:rsidRPr="001A39C4" w:rsidRDefault="00A23101" w:rsidP="00A23101">
      <w:pPr>
        <w:pStyle w:val="a5"/>
        <w:tabs>
          <w:tab w:val="left" w:pos="993"/>
        </w:tabs>
        <w:ind w:right="29" w:firstLine="567"/>
        <w:jc w:val="both"/>
        <w:rPr>
          <w:sz w:val="28"/>
          <w:szCs w:val="28"/>
          <w:lang w:val="kk-KZ"/>
        </w:rPr>
      </w:pPr>
    </w:p>
    <w:p w14:paraId="7AA696DC" w14:textId="77777777" w:rsidR="00C576B1" w:rsidRPr="001A39C4" w:rsidRDefault="00C576B1" w:rsidP="001A39C4">
      <w:pPr>
        <w:pStyle w:val="a5"/>
        <w:tabs>
          <w:tab w:val="left" w:pos="993"/>
        </w:tabs>
        <w:ind w:right="29" w:firstLine="567"/>
        <w:jc w:val="both"/>
        <w:rPr>
          <w:spacing w:val="-1"/>
          <w:sz w:val="28"/>
          <w:szCs w:val="28"/>
          <w:lang w:val="kk-KZ"/>
        </w:rPr>
      </w:pPr>
      <w:r w:rsidRPr="001A39C4">
        <w:rPr>
          <w:sz w:val="28"/>
          <w:szCs w:val="28"/>
          <w:lang w:val="kk-KZ"/>
        </w:rPr>
        <w:t>1</w:t>
      </w:r>
      <w:r w:rsidR="009956E9" w:rsidRPr="001A39C4">
        <w:rPr>
          <w:sz w:val="28"/>
          <w:szCs w:val="28"/>
          <w:lang w:val="kk-KZ"/>
        </w:rPr>
        <w:t>5</w:t>
      </w:r>
      <w:r w:rsidRPr="001A39C4">
        <w:rPr>
          <w:sz w:val="28"/>
          <w:szCs w:val="28"/>
          <w:lang w:val="kk-KZ"/>
        </w:rPr>
        <w:t xml:space="preserve">. </w:t>
      </w:r>
      <w:r w:rsidR="001A39C4" w:rsidRPr="001A39C4">
        <w:rPr>
          <w:sz w:val="28"/>
          <w:szCs w:val="28"/>
          <w:lang w:val="kk-KZ"/>
        </w:rPr>
        <w:t xml:space="preserve">Университеттің сапаны қамтамасыз ету жүйесі шеңберіндегі </w:t>
      </w:r>
      <w:r w:rsidR="00534AA4">
        <w:rPr>
          <w:sz w:val="28"/>
          <w:szCs w:val="28"/>
          <w:lang w:val="kk-KZ"/>
        </w:rPr>
        <w:t>Б</w:t>
      </w:r>
      <w:r w:rsidR="00534AA4" w:rsidRPr="001A39C4">
        <w:rPr>
          <w:sz w:val="28"/>
          <w:szCs w:val="28"/>
          <w:lang w:val="kk-KZ"/>
        </w:rPr>
        <w:t xml:space="preserve">өлімшенің </w:t>
      </w:r>
      <w:r w:rsidR="001A39C4" w:rsidRPr="001A39C4">
        <w:rPr>
          <w:sz w:val="28"/>
          <w:szCs w:val="28"/>
          <w:lang w:val="kk-KZ"/>
        </w:rPr>
        <w:t>негізгі міндеттер:</w:t>
      </w:r>
      <w:r w:rsidR="001A39C4">
        <w:rPr>
          <w:sz w:val="28"/>
          <w:szCs w:val="28"/>
          <w:lang w:val="kk-KZ"/>
        </w:rPr>
        <w:t xml:space="preserve"> </w:t>
      </w:r>
      <w:r w:rsidR="00534AA4">
        <w:rPr>
          <w:spacing w:val="-1"/>
          <w:sz w:val="28"/>
          <w:szCs w:val="28"/>
          <w:lang w:val="kk-KZ"/>
        </w:rPr>
        <w:t xml:space="preserve"> </w:t>
      </w:r>
    </w:p>
    <w:p w14:paraId="63F680D6" w14:textId="77777777" w:rsidR="004D5770" w:rsidRDefault="00534AA4" w:rsidP="00A23101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</w:t>
      </w:r>
      <w:r w:rsidRPr="00534AA4">
        <w:rPr>
          <w:sz w:val="28"/>
          <w:szCs w:val="28"/>
          <w:lang w:val="kk-KZ"/>
        </w:rPr>
        <w:t>ниверситет қызметінде заңдылықтың сақталуын қамтамасыз ету</w:t>
      </w:r>
      <w:r>
        <w:rPr>
          <w:sz w:val="28"/>
          <w:szCs w:val="28"/>
          <w:lang w:val="kk-KZ"/>
        </w:rPr>
        <w:t>;</w:t>
      </w:r>
    </w:p>
    <w:p w14:paraId="02B988F5" w14:textId="77777777" w:rsidR="00534AA4" w:rsidRDefault="00534AA4" w:rsidP="00A23101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</w:t>
      </w:r>
      <w:r w:rsidRPr="00534AA4">
        <w:rPr>
          <w:sz w:val="28"/>
          <w:szCs w:val="28"/>
          <w:lang w:val="kk-KZ"/>
        </w:rPr>
        <w:t>ниверситеттің заңды мүдделерін қорғау;</w:t>
      </w:r>
    </w:p>
    <w:p w14:paraId="22C7D21B" w14:textId="77777777" w:rsidR="00534AA4" w:rsidRDefault="00534AA4" w:rsidP="00A23101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</w:t>
      </w:r>
      <w:r w:rsidRPr="00534AA4">
        <w:rPr>
          <w:sz w:val="28"/>
          <w:szCs w:val="28"/>
          <w:lang w:val="kk-KZ"/>
        </w:rPr>
        <w:t>ауарларды, жұмыстарды, көрсетілетін қызметтерді мемлекеттік сатып алудың жылдық жоспарын әзірлеу және бекіту;</w:t>
      </w:r>
    </w:p>
    <w:p w14:paraId="66D42B01" w14:textId="77777777" w:rsidR="00534AA4" w:rsidRDefault="00534AA4" w:rsidP="00A23101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</w:t>
      </w:r>
      <w:r w:rsidRPr="00534AA4">
        <w:rPr>
          <w:sz w:val="28"/>
          <w:szCs w:val="28"/>
          <w:lang w:val="kk-KZ"/>
        </w:rPr>
        <w:t xml:space="preserve">ауарларды, жұмыстарды, көрсетілетін қызметтерді </w:t>
      </w:r>
      <w:r>
        <w:rPr>
          <w:sz w:val="28"/>
          <w:szCs w:val="28"/>
          <w:lang w:val="kk-KZ"/>
        </w:rPr>
        <w:t>«М</w:t>
      </w:r>
      <w:r w:rsidRPr="00534AA4">
        <w:rPr>
          <w:sz w:val="28"/>
          <w:szCs w:val="28"/>
          <w:lang w:val="kk-KZ"/>
        </w:rPr>
        <w:t>емлекеттік сатып алу туралы» Заңды жүзеге асыру, сатып алудың әдістері мен әдістерін айқындау</w:t>
      </w:r>
      <w:r>
        <w:rPr>
          <w:sz w:val="28"/>
          <w:szCs w:val="28"/>
          <w:lang w:val="kk-KZ"/>
        </w:rPr>
        <w:t>.</w:t>
      </w:r>
    </w:p>
    <w:p w14:paraId="0D57D96E" w14:textId="1BD748F0" w:rsidR="00A0412B" w:rsidRPr="00534AA4" w:rsidRDefault="004B47E5" w:rsidP="00A23101">
      <w:pPr>
        <w:pStyle w:val="a8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B47E5">
        <w:rPr>
          <w:sz w:val="28"/>
          <w:szCs w:val="28"/>
          <w:lang w:val="kk-KZ"/>
        </w:rPr>
        <w:t>талап-арыз жұмысына әдістемелік басшылықты жүзеге асыру, талап-арыздарды уақтылы ұсыну және өсімпұл, айыппұл, тұрақсыздық айыбын қою үшін ескіру мерзімін қадағалау, талап-арыздарды ұсыну және қарау бойынша жұмыстың жай-күйін талдау және сот практикасы.</w:t>
      </w:r>
    </w:p>
    <w:p w14:paraId="7482A3FF" w14:textId="77777777" w:rsidR="00C576B1" w:rsidRPr="00A23101" w:rsidRDefault="00C576B1" w:rsidP="00A23101">
      <w:pPr>
        <w:pStyle w:val="a5"/>
        <w:tabs>
          <w:tab w:val="left" w:pos="993"/>
        </w:tabs>
        <w:ind w:right="29" w:firstLine="567"/>
        <w:jc w:val="both"/>
        <w:rPr>
          <w:sz w:val="28"/>
          <w:szCs w:val="28"/>
        </w:rPr>
      </w:pPr>
      <w:r w:rsidRPr="00A23101">
        <w:rPr>
          <w:sz w:val="28"/>
          <w:szCs w:val="28"/>
        </w:rPr>
        <w:t>1</w:t>
      </w:r>
      <w:r w:rsidR="009956E9">
        <w:rPr>
          <w:sz w:val="28"/>
          <w:szCs w:val="28"/>
        </w:rPr>
        <w:t>6</w:t>
      </w:r>
      <w:r w:rsidR="001A39C4">
        <w:rPr>
          <w:sz w:val="28"/>
          <w:szCs w:val="28"/>
        </w:rPr>
        <w:t xml:space="preserve">. </w:t>
      </w:r>
      <w:r w:rsidR="00534AA4">
        <w:rPr>
          <w:sz w:val="28"/>
          <w:szCs w:val="28"/>
          <w:lang w:val="kk-KZ"/>
        </w:rPr>
        <w:t>Бөлімшенің ф</w:t>
      </w:r>
      <w:proofErr w:type="spellStart"/>
      <w:r w:rsidR="001A39C4">
        <w:rPr>
          <w:sz w:val="28"/>
          <w:szCs w:val="28"/>
        </w:rPr>
        <w:t>ункци</w:t>
      </w:r>
      <w:proofErr w:type="spellEnd"/>
      <w:r w:rsidR="001A39C4">
        <w:rPr>
          <w:sz w:val="28"/>
          <w:szCs w:val="28"/>
          <w:lang w:val="kk-KZ"/>
        </w:rPr>
        <w:t>ялары</w:t>
      </w:r>
      <w:r w:rsidRPr="00A23101">
        <w:rPr>
          <w:sz w:val="28"/>
          <w:szCs w:val="28"/>
        </w:rPr>
        <w:t>:</w:t>
      </w:r>
    </w:p>
    <w:p w14:paraId="52DA5749" w14:textId="77777777" w:rsidR="00C576B1" w:rsidRPr="00534AA4" w:rsidRDefault="00534AA4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534AA4">
        <w:rPr>
          <w:sz w:val="28"/>
          <w:szCs w:val="28"/>
        </w:rPr>
        <w:t>сотта</w:t>
      </w:r>
      <w:proofErr w:type="spellEnd"/>
      <w:r w:rsidRPr="00534AA4">
        <w:rPr>
          <w:sz w:val="28"/>
          <w:szCs w:val="28"/>
        </w:rPr>
        <w:t xml:space="preserve">, </w:t>
      </w:r>
      <w:proofErr w:type="spellStart"/>
      <w:r w:rsidRPr="00534AA4">
        <w:rPr>
          <w:sz w:val="28"/>
          <w:szCs w:val="28"/>
        </w:rPr>
        <w:t>сондай-ақ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мемлекеттік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органдарда</w:t>
      </w:r>
      <w:proofErr w:type="spellEnd"/>
      <w:r w:rsidRPr="00534AA4">
        <w:rPr>
          <w:sz w:val="28"/>
          <w:szCs w:val="28"/>
        </w:rPr>
        <w:t xml:space="preserve">, </w:t>
      </w:r>
      <w:proofErr w:type="spellStart"/>
      <w:r w:rsidRPr="00534AA4">
        <w:rPr>
          <w:sz w:val="28"/>
          <w:szCs w:val="28"/>
        </w:rPr>
        <w:t>мекемелер</w:t>
      </w:r>
      <w:proofErr w:type="spellEnd"/>
      <w:r w:rsidRPr="00534AA4">
        <w:rPr>
          <w:sz w:val="28"/>
          <w:szCs w:val="28"/>
        </w:rPr>
        <w:t xml:space="preserve"> мен </w:t>
      </w:r>
      <w:proofErr w:type="spellStart"/>
      <w:r w:rsidRPr="00534AA4">
        <w:rPr>
          <w:sz w:val="28"/>
          <w:szCs w:val="28"/>
        </w:rPr>
        <w:t>ұйымдарда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құқықтық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мәселелерді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қарау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кезінде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белгіленген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тәртіппен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Университеттің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мүддесін</w:t>
      </w:r>
      <w:proofErr w:type="spellEnd"/>
      <w:r w:rsidRPr="00534AA4">
        <w:rPr>
          <w:sz w:val="28"/>
          <w:szCs w:val="28"/>
        </w:rPr>
        <w:t xml:space="preserve"> </w:t>
      </w:r>
      <w:proofErr w:type="spellStart"/>
      <w:r w:rsidRPr="00534AA4">
        <w:rPr>
          <w:sz w:val="28"/>
          <w:szCs w:val="28"/>
        </w:rPr>
        <w:t>білдіру</w:t>
      </w:r>
      <w:proofErr w:type="spellEnd"/>
      <w:r w:rsidRPr="00534AA4">
        <w:rPr>
          <w:sz w:val="28"/>
          <w:szCs w:val="28"/>
        </w:rPr>
        <w:t>;</w:t>
      </w:r>
    </w:p>
    <w:p w14:paraId="1D5369DB" w14:textId="77777777" w:rsidR="00534AA4" w:rsidRDefault="00534AA4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У</w:t>
      </w:r>
      <w:proofErr w:type="spellStart"/>
      <w:r w:rsidRPr="00534AA4">
        <w:rPr>
          <w:color w:val="000000"/>
          <w:sz w:val="28"/>
          <w:szCs w:val="28"/>
        </w:rPr>
        <w:t>ниверситетте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дайындалған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бұйрықтардың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нұсқаулықтардың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ережелердің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стандарттар</w:t>
      </w:r>
      <w:proofErr w:type="spellEnd"/>
      <w:r w:rsidRPr="00534AA4">
        <w:rPr>
          <w:color w:val="000000"/>
          <w:sz w:val="28"/>
          <w:szCs w:val="28"/>
        </w:rPr>
        <w:t xml:space="preserve"> мен </w:t>
      </w:r>
      <w:proofErr w:type="spellStart"/>
      <w:r w:rsidRPr="00534AA4">
        <w:rPr>
          <w:color w:val="000000"/>
          <w:sz w:val="28"/>
          <w:szCs w:val="28"/>
        </w:rPr>
        <w:t>басқа</w:t>
      </w:r>
      <w:proofErr w:type="spellEnd"/>
      <w:r w:rsidRPr="00534AA4">
        <w:rPr>
          <w:color w:val="000000"/>
          <w:sz w:val="28"/>
          <w:szCs w:val="28"/>
        </w:rPr>
        <w:t xml:space="preserve"> да </w:t>
      </w:r>
      <w:proofErr w:type="spellStart"/>
      <w:r w:rsidRPr="00534AA4">
        <w:rPr>
          <w:color w:val="000000"/>
          <w:sz w:val="28"/>
          <w:szCs w:val="28"/>
        </w:rPr>
        <w:t>нормативтік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сипаттағы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актілердің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жобаларына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құқықтық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сараптама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жасау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оларды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бекіту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қажет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болған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жағдайда</w:t>
      </w:r>
      <w:proofErr w:type="spellEnd"/>
      <w:r w:rsidRPr="00534AA4">
        <w:rPr>
          <w:color w:val="000000"/>
          <w:sz w:val="28"/>
          <w:szCs w:val="28"/>
        </w:rPr>
        <w:t xml:space="preserve"> осы </w:t>
      </w:r>
      <w:proofErr w:type="spellStart"/>
      <w:r w:rsidRPr="00534AA4">
        <w:rPr>
          <w:color w:val="000000"/>
          <w:sz w:val="28"/>
          <w:szCs w:val="28"/>
        </w:rPr>
        <w:t>құжаттарды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дайындауға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қатысу</w:t>
      </w:r>
      <w:proofErr w:type="spellEnd"/>
      <w:r w:rsidRPr="00534AA4">
        <w:rPr>
          <w:color w:val="000000"/>
          <w:sz w:val="28"/>
          <w:szCs w:val="28"/>
        </w:rPr>
        <w:t>;</w:t>
      </w:r>
    </w:p>
    <w:p w14:paraId="2410C456" w14:textId="77777777" w:rsidR="00534AA4" w:rsidRDefault="00534AA4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У</w:t>
      </w:r>
      <w:proofErr w:type="spellStart"/>
      <w:r w:rsidRPr="00534AA4">
        <w:rPr>
          <w:color w:val="000000"/>
          <w:sz w:val="28"/>
          <w:szCs w:val="28"/>
        </w:rPr>
        <w:t>ниверситет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жасасқан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шарттарға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құқықтық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сараптаманы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жүзеге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асыру</w:t>
      </w:r>
      <w:proofErr w:type="spellEnd"/>
      <w:r w:rsidRPr="00534AA4">
        <w:rPr>
          <w:color w:val="000000"/>
          <w:sz w:val="28"/>
          <w:szCs w:val="28"/>
        </w:rPr>
        <w:t>;</w:t>
      </w:r>
    </w:p>
    <w:p w14:paraId="3248DF8D" w14:textId="77777777" w:rsidR="00534AA4" w:rsidRDefault="00534AA4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534AA4">
        <w:rPr>
          <w:color w:val="000000"/>
          <w:sz w:val="28"/>
          <w:szCs w:val="28"/>
        </w:rPr>
        <w:t>Университет</w:t>
      </w:r>
      <w:r>
        <w:rPr>
          <w:color w:val="000000"/>
          <w:sz w:val="28"/>
          <w:szCs w:val="28"/>
          <w:lang w:val="kk-KZ"/>
        </w:rPr>
        <w:t>тің</w:t>
      </w:r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қажеттіліктері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үшін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тауарларды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жеткізуге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жұмыстарды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орындауға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қызмет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көрсетуге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тапсырыстарды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орналастыру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кезінде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шарттарды</w:t>
      </w:r>
      <w:proofErr w:type="spellEnd"/>
      <w:r w:rsidRPr="00534AA4">
        <w:rPr>
          <w:color w:val="000000"/>
          <w:sz w:val="28"/>
          <w:szCs w:val="28"/>
        </w:rPr>
        <w:t xml:space="preserve"> (</w:t>
      </w:r>
      <w:proofErr w:type="spellStart"/>
      <w:r w:rsidRPr="00534AA4">
        <w:rPr>
          <w:color w:val="000000"/>
          <w:sz w:val="28"/>
          <w:szCs w:val="28"/>
        </w:rPr>
        <w:t>келісімшарттарды</w:t>
      </w:r>
      <w:proofErr w:type="spellEnd"/>
      <w:r w:rsidRPr="00534AA4">
        <w:rPr>
          <w:color w:val="000000"/>
          <w:sz w:val="28"/>
          <w:szCs w:val="28"/>
        </w:rPr>
        <w:t xml:space="preserve">) </w:t>
      </w:r>
      <w:proofErr w:type="spellStart"/>
      <w:r w:rsidRPr="00534AA4">
        <w:rPr>
          <w:color w:val="000000"/>
          <w:sz w:val="28"/>
          <w:szCs w:val="28"/>
        </w:rPr>
        <w:t>жасау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келісім-шарт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жобаларын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бекіту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бойынша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жұмысқа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қатысу</w:t>
      </w:r>
      <w:proofErr w:type="spellEnd"/>
      <w:r w:rsidRPr="00534AA4">
        <w:rPr>
          <w:color w:val="000000"/>
          <w:sz w:val="28"/>
          <w:szCs w:val="28"/>
        </w:rPr>
        <w:t>;</w:t>
      </w:r>
    </w:p>
    <w:p w14:paraId="30B4E290" w14:textId="77777777" w:rsidR="00534AA4" w:rsidRDefault="00534AA4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534AA4">
        <w:rPr>
          <w:color w:val="000000"/>
          <w:sz w:val="28"/>
          <w:szCs w:val="28"/>
        </w:rPr>
        <w:t>талап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қою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жұмыстарына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әдістемелік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басшылықты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жүзеге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асыру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талап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арыздарды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ұсыну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және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қарау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бойынша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жұмыстың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жай-күйін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және</w:t>
      </w:r>
      <w:proofErr w:type="spellEnd"/>
      <w:r w:rsidRPr="00534AA4">
        <w:rPr>
          <w:color w:val="000000"/>
          <w:sz w:val="28"/>
          <w:szCs w:val="28"/>
        </w:rPr>
        <w:t xml:space="preserve"> сот </w:t>
      </w:r>
      <w:proofErr w:type="spellStart"/>
      <w:r w:rsidRPr="00534AA4">
        <w:rPr>
          <w:color w:val="000000"/>
          <w:sz w:val="28"/>
          <w:szCs w:val="28"/>
        </w:rPr>
        <w:t>тәжірибесін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талдау</w:t>
      </w:r>
      <w:proofErr w:type="spellEnd"/>
      <w:r w:rsidRPr="00534AA4">
        <w:rPr>
          <w:color w:val="000000"/>
          <w:sz w:val="28"/>
          <w:szCs w:val="28"/>
        </w:rPr>
        <w:t>;</w:t>
      </w:r>
    </w:p>
    <w:p w14:paraId="26648CF3" w14:textId="77777777" w:rsidR="00534AA4" w:rsidRDefault="00534AA4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534AA4">
        <w:rPr>
          <w:color w:val="000000"/>
          <w:sz w:val="28"/>
          <w:szCs w:val="28"/>
        </w:rPr>
        <w:t>техникалық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құралдарды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пайдалана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отырып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сондай-ақ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қолданыстағы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заңнама</w:t>
      </w:r>
      <w:proofErr w:type="spellEnd"/>
      <w:r w:rsidRPr="00534AA4">
        <w:rPr>
          <w:color w:val="000000"/>
          <w:sz w:val="28"/>
          <w:szCs w:val="28"/>
        </w:rPr>
        <w:t xml:space="preserve"> мен </w:t>
      </w:r>
      <w:proofErr w:type="spellStart"/>
      <w:r w:rsidRPr="00534AA4">
        <w:rPr>
          <w:color w:val="000000"/>
          <w:sz w:val="28"/>
          <w:szCs w:val="28"/>
        </w:rPr>
        <w:t>өзге</w:t>
      </w:r>
      <w:proofErr w:type="spellEnd"/>
      <w:r w:rsidRPr="00534AA4">
        <w:rPr>
          <w:color w:val="000000"/>
          <w:sz w:val="28"/>
          <w:szCs w:val="28"/>
        </w:rPr>
        <w:t xml:space="preserve"> де </w:t>
      </w:r>
      <w:proofErr w:type="spellStart"/>
      <w:r w:rsidRPr="00534AA4">
        <w:rPr>
          <w:color w:val="000000"/>
          <w:sz w:val="28"/>
          <w:szCs w:val="28"/>
        </w:rPr>
        <w:t>нормативтік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құқықтық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актілерді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ескере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отырып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заңнама</w:t>
      </w:r>
      <w:proofErr w:type="spellEnd"/>
      <w:r w:rsidRPr="00534AA4">
        <w:rPr>
          <w:color w:val="000000"/>
          <w:sz w:val="28"/>
          <w:szCs w:val="28"/>
        </w:rPr>
        <w:t xml:space="preserve"> мен </w:t>
      </w:r>
      <w:proofErr w:type="spellStart"/>
      <w:r w:rsidRPr="00534AA4">
        <w:rPr>
          <w:color w:val="000000"/>
          <w:sz w:val="28"/>
          <w:szCs w:val="28"/>
        </w:rPr>
        <w:t>нормативтік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құқықтық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актілер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бойынша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анықтамалық-ақпараттық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жұмыстарды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жүргізу</w:t>
      </w:r>
      <w:proofErr w:type="spellEnd"/>
      <w:r w:rsidRPr="00534AA4">
        <w:rPr>
          <w:color w:val="000000"/>
          <w:sz w:val="28"/>
          <w:szCs w:val="28"/>
        </w:rPr>
        <w:t>;</w:t>
      </w:r>
    </w:p>
    <w:p w14:paraId="7A80098F" w14:textId="77777777" w:rsidR="00534AA4" w:rsidRDefault="00534AA4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534AA4">
        <w:rPr>
          <w:color w:val="000000"/>
          <w:sz w:val="28"/>
          <w:szCs w:val="28"/>
        </w:rPr>
        <w:t>ұжымдық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шарттарды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дайындауға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және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жасасуға</w:t>
      </w:r>
      <w:proofErr w:type="spellEnd"/>
      <w:r w:rsidRPr="00534AA4">
        <w:rPr>
          <w:color w:val="000000"/>
          <w:sz w:val="28"/>
          <w:szCs w:val="28"/>
        </w:rPr>
        <w:t xml:space="preserve">, </w:t>
      </w:r>
      <w:proofErr w:type="spellStart"/>
      <w:r w:rsidRPr="00534AA4">
        <w:rPr>
          <w:color w:val="000000"/>
          <w:sz w:val="28"/>
          <w:szCs w:val="28"/>
        </w:rPr>
        <w:t>еңбек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тәртібін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нығайту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жөніндегі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шараларды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әзірлеуге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және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жүзеге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асыруға</w:t>
      </w:r>
      <w:proofErr w:type="spellEnd"/>
      <w:r w:rsidRPr="00534AA4">
        <w:rPr>
          <w:color w:val="000000"/>
          <w:sz w:val="28"/>
          <w:szCs w:val="28"/>
        </w:rPr>
        <w:t xml:space="preserve"> </w:t>
      </w:r>
      <w:proofErr w:type="spellStart"/>
      <w:r w:rsidRPr="00534AA4">
        <w:rPr>
          <w:color w:val="000000"/>
          <w:sz w:val="28"/>
          <w:szCs w:val="28"/>
        </w:rPr>
        <w:t>қатысу</w:t>
      </w:r>
      <w:proofErr w:type="spellEnd"/>
      <w:r w:rsidRPr="00534AA4">
        <w:rPr>
          <w:color w:val="000000"/>
          <w:sz w:val="28"/>
          <w:szCs w:val="28"/>
        </w:rPr>
        <w:t>;</w:t>
      </w:r>
    </w:p>
    <w:p w14:paraId="1CFBB780" w14:textId="77777777" w:rsidR="00C20D19" w:rsidRDefault="00C20D19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lastRenderedPageBreak/>
        <w:t>У</w:t>
      </w:r>
      <w:proofErr w:type="spellStart"/>
      <w:r w:rsidRPr="00C20D19">
        <w:rPr>
          <w:color w:val="000000"/>
          <w:sz w:val="28"/>
          <w:szCs w:val="28"/>
        </w:rPr>
        <w:t>ниверситет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қызметкерлеріне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қызметтік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міндеттерін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орындауға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байланысты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туындайтын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ұйымдастырушылық</w:t>
      </w:r>
      <w:proofErr w:type="spellEnd"/>
      <w:r w:rsidRPr="00C20D19">
        <w:rPr>
          <w:color w:val="000000"/>
          <w:sz w:val="28"/>
          <w:szCs w:val="28"/>
        </w:rPr>
        <w:t xml:space="preserve">, </w:t>
      </w:r>
      <w:proofErr w:type="spellStart"/>
      <w:r w:rsidRPr="00C20D19">
        <w:rPr>
          <w:color w:val="000000"/>
          <w:sz w:val="28"/>
          <w:szCs w:val="28"/>
        </w:rPr>
        <w:t>құқықтық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және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басқа</w:t>
      </w:r>
      <w:proofErr w:type="spellEnd"/>
      <w:r w:rsidRPr="00C20D19">
        <w:rPr>
          <w:color w:val="000000"/>
          <w:sz w:val="28"/>
          <w:szCs w:val="28"/>
        </w:rPr>
        <w:t xml:space="preserve"> да </w:t>
      </w:r>
      <w:proofErr w:type="spellStart"/>
      <w:r w:rsidRPr="00C20D19">
        <w:rPr>
          <w:color w:val="000000"/>
          <w:sz w:val="28"/>
          <w:szCs w:val="28"/>
        </w:rPr>
        <w:t>құқықтық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мәселелер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бойынша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кеңес</w:t>
      </w:r>
      <w:proofErr w:type="spellEnd"/>
      <w:r w:rsidRPr="00C20D19">
        <w:rPr>
          <w:color w:val="000000"/>
          <w:sz w:val="28"/>
          <w:szCs w:val="28"/>
        </w:rPr>
        <w:t xml:space="preserve"> беру;</w:t>
      </w:r>
    </w:p>
    <w:p w14:paraId="7FBB6969" w14:textId="77777777" w:rsidR="00C20D19" w:rsidRDefault="00C20D19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C20D19">
        <w:rPr>
          <w:color w:val="000000"/>
          <w:sz w:val="28"/>
          <w:szCs w:val="28"/>
        </w:rPr>
        <w:t>Қазақстан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Республикасы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Қаржы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министрлігінің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мемлекеттік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сатып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алу</w:t>
      </w:r>
      <w:proofErr w:type="spellEnd"/>
      <w:r w:rsidRPr="00C20D19">
        <w:rPr>
          <w:color w:val="000000"/>
          <w:sz w:val="28"/>
          <w:szCs w:val="28"/>
        </w:rPr>
        <w:t xml:space="preserve"> веб-</w:t>
      </w:r>
      <w:proofErr w:type="spellStart"/>
      <w:r w:rsidRPr="00C20D19">
        <w:rPr>
          <w:color w:val="000000"/>
          <w:sz w:val="28"/>
          <w:szCs w:val="28"/>
        </w:rPr>
        <w:t>порталында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хабарландыруларды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жариялау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және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тауарларды</w:t>
      </w:r>
      <w:proofErr w:type="spellEnd"/>
      <w:r w:rsidRPr="00C20D19">
        <w:rPr>
          <w:color w:val="000000"/>
          <w:sz w:val="28"/>
          <w:szCs w:val="28"/>
        </w:rPr>
        <w:t xml:space="preserve">, </w:t>
      </w:r>
      <w:proofErr w:type="spellStart"/>
      <w:r w:rsidRPr="00C20D19">
        <w:rPr>
          <w:color w:val="000000"/>
          <w:sz w:val="28"/>
          <w:szCs w:val="28"/>
        </w:rPr>
        <w:t>жұмыстарды</w:t>
      </w:r>
      <w:proofErr w:type="spellEnd"/>
      <w:r w:rsidRPr="00C20D19">
        <w:rPr>
          <w:color w:val="000000"/>
          <w:sz w:val="28"/>
          <w:szCs w:val="28"/>
        </w:rPr>
        <w:t xml:space="preserve">, </w:t>
      </w:r>
      <w:proofErr w:type="spellStart"/>
      <w:r w:rsidRPr="00C20D19">
        <w:rPr>
          <w:color w:val="000000"/>
          <w:sz w:val="28"/>
          <w:szCs w:val="28"/>
        </w:rPr>
        <w:t>көрсетілетін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қызметтерді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мемлекеттік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сатып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алу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қорытындыларын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бекіту</w:t>
      </w:r>
      <w:proofErr w:type="spellEnd"/>
      <w:r w:rsidRPr="00C20D19">
        <w:rPr>
          <w:color w:val="000000"/>
          <w:sz w:val="28"/>
          <w:szCs w:val="28"/>
        </w:rPr>
        <w:t>;</w:t>
      </w:r>
    </w:p>
    <w:p w14:paraId="53C7DF06" w14:textId="77777777" w:rsidR="00C20D19" w:rsidRDefault="00C20D19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C20D19">
        <w:rPr>
          <w:color w:val="000000"/>
          <w:sz w:val="28"/>
          <w:szCs w:val="28"/>
        </w:rPr>
        <w:t>конкурстық</w:t>
      </w:r>
      <w:proofErr w:type="spellEnd"/>
      <w:r w:rsidRPr="00C20D19">
        <w:rPr>
          <w:color w:val="000000"/>
          <w:sz w:val="28"/>
          <w:szCs w:val="28"/>
        </w:rPr>
        <w:t xml:space="preserve"> (</w:t>
      </w:r>
      <w:proofErr w:type="spellStart"/>
      <w:r w:rsidRPr="00C20D19">
        <w:rPr>
          <w:color w:val="000000"/>
          <w:sz w:val="28"/>
          <w:szCs w:val="28"/>
        </w:rPr>
        <w:t>аукциондық</w:t>
      </w:r>
      <w:proofErr w:type="spellEnd"/>
      <w:r w:rsidRPr="00C20D19">
        <w:rPr>
          <w:color w:val="000000"/>
          <w:sz w:val="28"/>
          <w:szCs w:val="28"/>
        </w:rPr>
        <w:t xml:space="preserve">) </w:t>
      </w:r>
      <w:proofErr w:type="spellStart"/>
      <w:r w:rsidRPr="00C20D19">
        <w:rPr>
          <w:color w:val="000000"/>
          <w:sz w:val="28"/>
          <w:szCs w:val="28"/>
        </w:rPr>
        <w:t>комиссияны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ұйымдастыру</w:t>
      </w:r>
      <w:proofErr w:type="spellEnd"/>
      <w:r w:rsidRPr="00C20D19">
        <w:rPr>
          <w:color w:val="000000"/>
          <w:sz w:val="28"/>
          <w:szCs w:val="28"/>
        </w:rPr>
        <w:t xml:space="preserve">, </w:t>
      </w:r>
      <w:proofErr w:type="spellStart"/>
      <w:r w:rsidRPr="00C20D19">
        <w:rPr>
          <w:color w:val="000000"/>
          <w:sz w:val="28"/>
          <w:szCs w:val="28"/>
        </w:rPr>
        <w:t>өткізілетін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конкурстар</w:t>
      </w:r>
      <w:proofErr w:type="spellEnd"/>
      <w:r w:rsidRPr="00C20D19">
        <w:rPr>
          <w:color w:val="000000"/>
          <w:sz w:val="28"/>
          <w:szCs w:val="28"/>
        </w:rPr>
        <w:t xml:space="preserve">, </w:t>
      </w:r>
      <w:proofErr w:type="spellStart"/>
      <w:r w:rsidRPr="00C20D19">
        <w:rPr>
          <w:color w:val="000000"/>
          <w:sz w:val="28"/>
          <w:szCs w:val="28"/>
        </w:rPr>
        <w:t>аукциондар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бойынша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құжаттаманы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жүргізу</w:t>
      </w:r>
      <w:proofErr w:type="spellEnd"/>
      <w:r w:rsidRPr="00C20D19">
        <w:rPr>
          <w:color w:val="000000"/>
          <w:sz w:val="28"/>
          <w:szCs w:val="28"/>
        </w:rPr>
        <w:t>;</w:t>
      </w:r>
    </w:p>
    <w:p w14:paraId="35C3C904" w14:textId="77777777" w:rsidR="00C20D19" w:rsidRDefault="00C20D19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C20D19">
        <w:rPr>
          <w:color w:val="000000"/>
          <w:sz w:val="28"/>
          <w:szCs w:val="28"/>
        </w:rPr>
        <w:t>заңнамаға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сәйкес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тауарларды</w:t>
      </w:r>
      <w:proofErr w:type="spellEnd"/>
      <w:r w:rsidRPr="00C20D19">
        <w:rPr>
          <w:color w:val="000000"/>
          <w:sz w:val="28"/>
          <w:szCs w:val="28"/>
        </w:rPr>
        <w:t xml:space="preserve"> (</w:t>
      </w:r>
      <w:proofErr w:type="spellStart"/>
      <w:r w:rsidRPr="00C20D19">
        <w:rPr>
          <w:color w:val="000000"/>
          <w:sz w:val="28"/>
          <w:szCs w:val="28"/>
        </w:rPr>
        <w:t>жұмыстарды</w:t>
      </w:r>
      <w:proofErr w:type="spellEnd"/>
      <w:r w:rsidRPr="00C20D19">
        <w:rPr>
          <w:color w:val="000000"/>
          <w:sz w:val="28"/>
          <w:szCs w:val="28"/>
        </w:rPr>
        <w:t xml:space="preserve">, </w:t>
      </w:r>
      <w:proofErr w:type="spellStart"/>
      <w:r w:rsidRPr="00C20D19">
        <w:rPr>
          <w:color w:val="000000"/>
          <w:sz w:val="28"/>
          <w:szCs w:val="28"/>
        </w:rPr>
        <w:t>көрсетілетін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қызметтерді</w:t>
      </w:r>
      <w:proofErr w:type="spellEnd"/>
      <w:r w:rsidRPr="00C20D19">
        <w:rPr>
          <w:color w:val="000000"/>
          <w:sz w:val="28"/>
          <w:szCs w:val="28"/>
        </w:rPr>
        <w:t xml:space="preserve">) </w:t>
      </w:r>
      <w:proofErr w:type="spellStart"/>
      <w:r w:rsidRPr="00C20D19">
        <w:rPr>
          <w:color w:val="000000"/>
          <w:sz w:val="28"/>
          <w:szCs w:val="28"/>
        </w:rPr>
        <w:t>мемлекеттік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сатып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алу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туралы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шарттарды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жасау</w:t>
      </w:r>
      <w:proofErr w:type="spellEnd"/>
      <w:r w:rsidRPr="00C20D19">
        <w:rPr>
          <w:color w:val="000000"/>
          <w:sz w:val="28"/>
          <w:szCs w:val="28"/>
        </w:rPr>
        <w:t xml:space="preserve">, </w:t>
      </w:r>
      <w:proofErr w:type="spellStart"/>
      <w:r w:rsidRPr="00C20D19">
        <w:rPr>
          <w:color w:val="000000"/>
          <w:sz w:val="28"/>
          <w:szCs w:val="28"/>
        </w:rPr>
        <w:t>жасасу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және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тіркеу</w:t>
      </w:r>
      <w:proofErr w:type="spellEnd"/>
      <w:r w:rsidRPr="00C20D19">
        <w:rPr>
          <w:color w:val="000000"/>
          <w:sz w:val="28"/>
          <w:szCs w:val="28"/>
        </w:rPr>
        <w:t>;</w:t>
      </w:r>
    </w:p>
    <w:p w14:paraId="33035E25" w14:textId="77777777" w:rsidR="00C20D19" w:rsidRDefault="00C20D19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C20D19">
        <w:rPr>
          <w:color w:val="000000"/>
          <w:sz w:val="28"/>
          <w:szCs w:val="28"/>
        </w:rPr>
        <w:t>жеткізушілермен</w:t>
      </w:r>
      <w:proofErr w:type="spellEnd"/>
      <w:r w:rsidRPr="00C20D19">
        <w:rPr>
          <w:color w:val="000000"/>
          <w:sz w:val="28"/>
          <w:szCs w:val="28"/>
        </w:rPr>
        <w:t xml:space="preserve"> сот </w:t>
      </w:r>
      <w:proofErr w:type="spellStart"/>
      <w:r w:rsidRPr="00C20D19">
        <w:rPr>
          <w:color w:val="000000"/>
          <w:sz w:val="28"/>
          <w:szCs w:val="28"/>
        </w:rPr>
        <w:t>ісін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жүргізу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және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шағымдармен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жұмыс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істеу</w:t>
      </w:r>
      <w:proofErr w:type="spellEnd"/>
      <w:r w:rsidRPr="00C20D19">
        <w:rPr>
          <w:color w:val="000000"/>
          <w:sz w:val="28"/>
          <w:szCs w:val="28"/>
        </w:rPr>
        <w:t>;</w:t>
      </w:r>
    </w:p>
    <w:p w14:paraId="233F740E" w14:textId="77777777" w:rsidR="00C20D19" w:rsidRPr="00A23101" w:rsidRDefault="00C20D19" w:rsidP="00A23101">
      <w:pPr>
        <w:pStyle w:val="a8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C20D19">
        <w:rPr>
          <w:color w:val="000000"/>
          <w:sz w:val="28"/>
          <w:szCs w:val="28"/>
        </w:rPr>
        <w:t>Қазақстан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Республикасының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заңнамасында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көзделген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жағдайларда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өнім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берушілерді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мемлекеттік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сатып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алуға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жосықсыз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қатысушылардың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тізіліміне</w:t>
      </w:r>
      <w:proofErr w:type="spellEnd"/>
      <w:r w:rsidRPr="00C20D19">
        <w:rPr>
          <w:color w:val="000000"/>
          <w:sz w:val="28"/>
          <w:szCs w:val="28"/>
        </w:rPr>
        <w:t xml:space="preserve"> </w:t>
      </w:r>
      <w:proofErr w:type="spellStart"/>
      <w:r w:rsidRPr="00C20D19">
        <w:rPr>
          <w:color w:val="000000"/>
          <w:sz w:val="28"/>
          <w:szCs w:val="28"/>
        </w:rPr>
        <w:t>енгізу</w:t>
      </w:r>
      <w:proofErr w:type="spellEnd"/>
      <w:r w:rsidRPr="00C20D19">
        <w:rPr>
          <w:color w:val="000000"/>
          <w:sz w:val="28"/>
          <w:szCs w:val="28"/>
        </w:rPr>
        <w:t>.</w:t>
      </w:r>
    </w:p>
    <w:p w14:paraId="545402EB" w14:textId="77777777" w:rsidR="00C576B1" w:rsidRPr="00A23101" w:rsidRDefault="00C576B1" w:rsidP="00A23101">
      <w:pPr>
        <w:pStyle w:val="a5"/>
        <w:tabs>
          <w:tab w:val="left" w:pos="993"/>
        </w:tabs>
        <w:ind w:right="47" w:firstLine="567"/>
        <w:jc w:val="both"/>
        <w:rPr>
          <w:b/>
          <w:sz w:val="28"/>
          <w:szCs w:val="28"/>
        </w:rPr>
      </w:pPr>
    </w:p>
    <w:p w14:paraId="3600D64D" w14:textId="77777777" w:rsidR="00C576B1" w:rsidRPr="00F021F9" w:rsidRDefault="00F021F9" w:rsidP="00A23101">
      <w:pPr>
        <w:pStyle w:val="a5"/>
        <w:tabs>
          <w:tab w:val="left" w:pos="993"/>
        </w:tabs>
        <w:ind w:right="47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Параграф 3. </w:t>
      </w:r>
      <w:r>
        <w:rPr>
          <w:b/>
          <w:sz w:val="28"/>
          <w:szCs w:val="28"/>
          <w:lang w:val="kk-KZ"/>
        </w:rPr>
        <w:t xml:space="preserve">Құқықтары </w:t>
      </w:r>
      <w:r w:rsidR="002415DB">
        <w:rPr>
          <w:b/>
          <w:sz w:val="28"/>
          <w:szCs w:val="28"/>
          <w:lang w:val="kk-KZ"/>
        </w:rPr>
        <w:t>мен міндеттері</w:t>
      </w:r>
    </w:p>
    <w:p w14:paraId="592A1526" w14:textId="77777777" w:rsidR="00A23101" w:rsidRPr="00A23101" w:rsidRDefault="00A23101" w:rsidP="00A23101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E7A3017" w14:textId="77777777" w:rsidR="00C576B1" w:rsidRPr="00A23101" w:rsidRDefault="00C576B1" w:rsidP="00A2310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23101">
        <w:rPr>
          <w:sz w:val="28"/>
          <w:szCs w:val="28"/>
        </w:rPr>
        <w:t>1</w:t>
      </w:r>
      <w:r w:rsidR="009956E9">
        <w:rPr>
          <w:sz w:val="28"/>
          <w:szCs w:val="28"/>
        </w:rPr>
        <w:t>7</w:t>
      </w:r>
      <w:r w:rsidRPr="00A23101">
        <w:rPr>
          <w:sz w:val="28"/>
          <w:szCs w:val="28"/>
        </w:rPr>
        <w:t>.</w:t>
      </w:r>
      <w:r w:rsidR="003A5EB7" w:rsidRPr="00A23101">
        <w:rPr>
          <w:sz w:val="28"/>
          <w:szCs w:val="28"/>
        </w:rPr>
        <w:t> </w:t>
      </w:r>
      <w:r w:rsidR="00C914E0">
        <w:rPr>
          <w:sz w:val="28"/>
          <w:szCs w:val="28"/>
          <w:lang w:val="kk-KZ"/>
        </w:rPr>
        <w:t>Б</w:t>
      </w:r>
      <w:proofErr w:type="spellStart"/>
      <w:r w:rsidR="00C914E0" w:rsidRPr="009D3F67">
        <w:rPr>
          <w:sz w:val="28"/>
          <w:szCs w:val="28"/>
        </w:rPr>
        <w:t>өлімше</w:t>
      </w:r>
      <w:proofErr w:type="spellEnd"/>
      <w:r w:rsidR="00C914E0">
        <w:rPr>
          <w:sz w:val="28"/>
          <w:szCs w:val="28"/>
          <w:lang w:val="kk-KZ"/>
        </w:rPr>
        <w:t>нің</w:t>
      </w:r>
      <w:r w:rsidR="00C914E0">
        <w:rPr>
          <w:sz w:val="28"/>
          <w:szCs w:val="28"/>
        </w:rPr>
        <w:t xml:space="preserve"> </w:t>
      </w:r>
      <w:r w:rsidR="00C914E0">
        <w:rPr>
          <w:sz w:val="28"/>
          <w:szCs w:val="28"/>
          <w:lang w:val="kk-KZ"/>
        </w:rPr>
        <w:t>б</w:t>
      </w:r>
      <w:proofErr w:type="spellStart"/>
      <w:r w:rsidR="009D3F67">
        <w:rPr>
          <w:sz w:val="28"/>
          <w:szCs w:val="28"/>
        </w:rPr>
        <w:t>асшы</w:t>
      </w:r>
      <w:proofErr w:type="spellEnd"/>
      <w:r w:rsidR="00C914E0">
        <w:rPr>
          <w:sz w:val="28"/>
          <w:szCs w:val="28"/>
          <w:lang w:val="kk-KZ"/>
        </w:rPr>
        <w:t>сы</w:t>
      </w:r>
      <w:r w:rsidR="009D3F67" w:rsidRPr="009D3F67">
        <w:rPr>
          <w:sz w:val="28"/>
          <w:szCs w:val="28"/>
        </w:rPr>
        <w:t xml:space="preserve"> </w:t>
      </w:r>
      <w:proofErr w:type="spellStart"/>
      <w:r w:rsidR="009D3F67" w:rsidRPr="009D3F67">
        <w:rPr>
          <w:sz w:val="28"/>
          <w:szCs w:val="28"/>
        </w:rPr>
        <w:t>және</w:t>
      </w:r>
      <w:proofErr w:type="spellEnd"/>
      <w:r w:rsidR="009D3F67" w:rsidRPr="009D3F67">
        <w:rPr>
          <w:sz w:val="28"/>
          <w:szCs w:val="28"/>
        </w:rPr>
        <w:t xml:space="preserve"> </w:t>
      </w:r>
      <w:proofErr w:type="spellStart"/>
      <w:r w:rsidR="009D3F67" w:rsidRPr="009D3F67">
        <w:rPr>
          <w:sz w:val="28"/>
          <w:szCs w:val="28"/>
        </w:rPr>
        <w:t>қызметкерлер</w:t>
      </w:r>
      <w:proofErr w:type="spellEnd"/>
      <w:r w:rsidR="009D3F67" w:rsidRPr="009D3F67">
        <w:rPr>
          <w:sz w:val="28"/>
          <w:szCs w:val="28"/>
        </w:rPr>
        <w:t xml:space="preserve"> </w:t>
      </w:r>
      <w:proofErr w:type="spellStart"/>
      <w:r w:rsidR="009D3F67" w:rsidRPr="009D3F67">
        <w:rPr>
          <w:sz w:val="28"/>
          <w:szCs w:val="28"/>
        </w:rPr>
        <w:t>мыналарға</w:t>
      </w:r>
      <w:proofErr w:type="spellEnd"/>
      <w:r w:rsidR="009D3F67" w:rsidRPr="009D3F67">
        <w:rPr>
          <w:sz w:val="28"/>
          <w:szCs w:val="28"/>
        </w:rPr>
        <w:t xml:space="preserve"> </w:t>
      </w:r>
      <w:proofErr w:type="spellStart"/>
      <w:r w:rsidR="009D3F67" w:rsidRPr="009D3F67">
        <w:rPr>
          <w:sz w:val="28"/>
          <w:szCs w:val="28"/>
        </w:rPr>
        <w:t>құқылы</w:t>
      </w:r>
      <w:proofErr w:type="spellEnd"/>
      <w:r w:rsidR="009D3F67" w:rsidRPr="009D3F67">
        <w:rPr>
          <w:sz w:val="28"/>
          <w:szCs w:val="28"/>
        </w:rPr>
        <w:t xml:space="preserve">: </w:t>
      </w:r>
    </w:p>
    <w:p w14:paraId="7093C1A9" w14:textId="77777777" w:rsidR="00C576B1" w:rsidRPr="00A23101" w:rsidRDefault="009549DD" w:rsidP="00A23101">
      <w:pPr>
        <w:pStyle w:val="a5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right="38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Университеттің алқалық органдарына сайлануға; </w:t>
      </w:r>
    </w:p>
    <w:p w14:paraId="6F797264" w14:textId="77777777" w:rsidR="00C576B1" w:rsidRPr="00A23101" w:rsidRDefault="00FA20AE" w:rsidP="00FA20AE">
      <w:pPr>
        <w:pStyle w:val="a5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right="47" w:firstLine="567"/>
        <w:jc w:val="both"/>
        <w:rPr>
          <w:sz w:val="28"/>
          <w:szCs w:val="28"/>
        </w:rPr>
      </w:pPr>
      <w:proofErr w:type="spellStart"/>
      <w:r w:rsidRPr="00FA20AE">
        <w:rPr>
          <w:sz w:val="28"/>
          <w:szCs w:val="28"/>
        </w:rPr>
        <w:t>құрылымдық</w:t>
      </w:r>
      <w:proofErr w:type="spellEnd"/>
      <w:r w:rsidRPr="00FA20AE">
        <w:rPr>
          <w:sz w:val="28"/>
          <w:szCs w:val="28"/>
        </w:rPr>
        <w:t xml:space="preserve"> </w:t>
      </w:r>
      <w:proofErr w:type="spellStart"/>
      <w:r w:rsidRPr="00FA20AE">
        <w:rPr>
          <w:sz w:val="28"/>
          <w:szCs w:val="28"/>
        </w:rPr>
        <w:t>бөлімшелердің</w:t>
      </w:r>
      <w:proofErr w:type="spellEnd"/>
      <w:r w:rsidRPr="00FA20AE">
        <w:rPr>
          <w:sz w:val="28"/>
          <w:szCs w:val="28"/>
        </w:rPr>
        <w:t xml:space="preserve"> </w:t>
      </w:r>
      <w:proofErr w:type="spellStart"/>
      <w:r w:rsidRPr="00FA20AE">
        <w:rPr>
          <w:sz w:val="28"/>
          <w:szCs w:val="28"/>
        </w:rPr>
        <w:t>басшыларын</w:t>
      </w:r>
      <w:proofErr w:type="spellEnd"/>
      <w:r w:rsidRPr="00FA20AE">
        <w:rPr>
          <w:sz w:val="28"/>
          <w:szCs w:val="28"/>
        </w:rPr>
        <w:t xml:space="preserve">, </w:t>
      </w:r>
      <w:proofErr w:type="spellStart"/>
      <w:r w:rsidRPr="00FA20AE">
        <w:rPr>
          <w:sz w:val="28"/>
          <w:szCs w:val="28"/>
        </w:rPr>
        <w:t>мамандарын</w:t>
      </w:r>
      <w:proofErr w:type="spellEnd"/>
      <w:r w:rsidRPr="00FA20AE">
        <w:rPr>
          <w:sz w:val="28"/>
          <w:szCs w:val="28"/>
        </w:rPr>
        <w:t xml:space="preserve"> </w:t>
      </w:r>
      <w:proofErr w:type="spellStart"/>
      <w:r w:rsidRPr="00FA20AE">
        <w:rPr>
          <w:sz w:val="28"/>
          <w:szCs w:val="28"/>
        </w:rPr>
        <w:t>тарта</w:t>
      </w:r>
      <w:proofErr w:type="spellEnd"/>
      <w:r w:rsidRPr="00FA20AE">
        <w:rPr>
          <w:sz w:val="28"/>
          <w:szCs w:val="28"/>
        </w:rPr>
        <w:t xml:space="preserve"> </w:t>
      </w:r>
      <w:proofErr w:type="spellStart"/>
      <w:r w:rsidRPr="00FA20AE">
        <w:rPr>
          <w:sz w:val="28"/>
          <w:szCs w:val="28"/>
        </w:rPr>
        <w:t>отырып</w:t>
      </w:r>
      <w:proofErr w:type="spellEnd"/>
      <w:r w:rsidRPr="00FA20AE">
        <w:rPr>
          <w:sz w:val="28"/>
          <w:szCs w:val="28"/>
        </w:rPr>
        <w:t xml:space="preserve">, </w:t>
      </w:r>
      <w:proofErr w:type="spellStart"/>
      <w:r w:rsidRPr="00FA20AE">
        <w:rPr>
          <w:sz w:val="28"/>
          <w:szCs w:val="28"/>
        </w:rPr>
        <w:t>комиссияларды</w:t>
      </w:r>
      <w:proofErr w:type="spellEnd"/>
      <w:r w:rsidRPr="00FA20AE">
        <w:rPr>
          <w:sz w:val="28"/>
          <w:szCs w:val="28"/>
        </w:rPr>
        <w:t xml:space="preserve">, </w:t>
      </w:r>
      <w:proofErr w:type="spellStart"/>
      <w:r w:rsidRPr="00FA20AE">
        <w:rPr>
          <w:sz w:val="28"/>
          <w:szCs w:val="28"/>
        </w:rPr>
        <w:t>кеңестерді</w:t>
      </w:r>
      <w:proofErr w:type="spellEnd"/>
      <w:r w:rsidRPr="00FA20AE">
        <w:rPr>
          <w:sz w:val="28"/>
          <w:szCs w:val="28"/>
        </w:rPr>
        <w:t xml:space="preserve">, </w:t>
      </w:r>
      <w:proofErr w:type="spellStart"/>
      <w:r w:rsidRPr="00FA20AE">
        <w:rPr>
          <w:sz w:val="28"/>
          <w:szCs w:val="28"/>
        </w:rPr>
        <w:t>өзге</w:t>
      </w:r>
      <w:proofErr w:type="spellEnd"/>
      <w:r w:rsidRPr="00FA20AE">
        <w:rPr>
          <w:sz w:val="28"/>
          <w:szCs w:val="28"/>
        </w:rPr>
        <w:t xml:space="preserve"> де </w:t>
      </w:r>
      <w:proofErr w:type="spellStart"/>
      <w:r w:rsidRPr="00FA20AE">
        <w:rPr>
          <w:sz w:val="28"/>
          <w:szCs w:val="28"/>
        </w:rPr>
        <w:t>алқалы</w:t>
      </w:r>
      <w:proofErr w:type="spellEnd"/>
      <w:r w:rsidRPr="00FA20AE">
        <w:rPr>
          <w:sz w:val="28"/>
          <w:szCs w:val="28"/>
        </w:rPr>
        <w:t xml:space="preserve"> </w:t>
      </w:r>
      <w:proofErr w:type="spellStart"/>
      <w:r w:rsidRPr="00FA20AE">
        <w:rPr>
          <w:sz w:val="28"/>
          <w:szCs w:val="28"/>
        </w:rPr>
        <w:t>органдарды</w:t>
      </w:r>
      <w:proofErr w:type="spellEnd"/>
      <w:r w:rsidRPr="00FA20AE">
        <w:rPr>
          <w:sz w:val="28"/>
          <w:szCs w:val="28"/>
        </w:rPr>
        <w:t xml:space="preserve"> </w:t>
      </w:r>
      <w:proofErr w:type="spellStart"/>
      <w:r w:rsidRPr="00FA20AE">
        <w:rPr>
          <w:sz w:val="28"/>
          <w:szCs w:val="28"/>
        </w:rPr>
        <w:t>құруға</w:t>
      </w:r>
      <w:proofErr w:type="spellEnd"/>
      <w:r w:rsidRPr="00FA20AE">
        <w:rPr>
          <w:sz w:val="28"/>
          <w:szCs w:val="28"/>
        </w:rPr>
        <w:t xml:space="preserve"> </w:t>
      </w:r>
      <w:proofErr w:type="spellStart"/>
      <w:r w:rsidRPr="00FA20AE">
        <w:rPr>
          <w:sz w:val="28"/>
          <w:szCs w:val="28"/>
        </w:rPr>
        <w:t>қатысуға</w:t>
      </w:r>
      <w:proofErr w:type="spellEnd"/>
      <w:r w:rsidRPr="00FA20AE">
        <w:rPr>
          <w:sz w:val="28"/>
          <w:szCs w:val="28"/>
        </w:rPr>
        <w:t>;</w:t>
      </w:r>
    </w:p>
    <w:p w14:paraId="21266C3A" w14:textId="77777777" w:rsidR="00C576B1" w:rsidRPr="00A23101" w:rsidRDefault="008B3714" w:rsidP="008B3714">
      <w:pPr>
        <w:pStyle w:val="a5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right="47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У</w:t>
      </w:r>
      <w:proofErr w:type="spellStart"/>
      <w:r w:rsidRPr="008B3714">
        <w:rPr>
          <w:sz w:val="28"/>
          <w:szCs w:val="28"/>
        </w:rPr>
        <w:t>ниверситет</w:t>
      </w:r>
      <w:proofErr w:type="spellEnd"/>
      <w:r w:rsidRPr="008B3714">
        <w:rPr>
          <w:sz w:val="28"/>
          <w:szCs w:val="28"/>
        </w:rPr>
        <w:t xml:space="preserve"> </w:t>
      </w:r>
      <w:proofErr w:type="spellStart"/>
      <w:r w:rsidRPr="008B3714">
        <w:rPr>
          <w:sz w:val="28"/>
          <w:szCs w:val="28"/>
        </w:rPr>
        <w:t>өткізетін</w:t>
      </w:r>
      <w:proofErr w:type="spellEnd"/>
      <w:r w:rsidRPr="008B3714">
        <w:rPr>
          <w:sz w:val="28"/>
          <w:szCs w:val="28"/>
        </w:rPr>
        <w:t xml:space="preserve"> </w:t>
      </w:r>
      <w:proofErr w:type="spellStart"/>
      <w:r w:rsidRPr="008B3714">
        <w:rPr>
          <w:sz w:val="28"/>
          <w:szCs w:val="28"/>
        </w:rPr>
        <w:t>алқалы</w:t>
      </w:r>
      <w:proofErr w:type="spellEnd"/>
      <w:r w:rsidRPr="008B3714">
        <w:rPr>
          <w:sz w:val="28"/>
          <w:szCs w:val="28"/>
        </w:rPr>
        <w:t xml:space="preserve"> </w:t>
      </w:r>
      <w:proofErr w:type="spellStart"/>
      <w:r w:rsidRPr="008B3714">
        <w:rPr>
          <w:sz w:val="28"/>
          <w:szCs w:val="28"/>
        </w:rPr>
        <w:t>органдардың</w:t>
      </w:r>
      <w:proofErr w:type="spellEnd"/>
      <w:r w:rsidRPr="008B3714">
        <w:rPr>
          <w:sz w:val="28"/>
          <w:szCs w:val="28"/>
        </w:rPr>
        <w:t xml:space="preserve"> </w:t>
      </w:r>
      <w:proofErr w:type="spellStart"/>
      <w:r w:rsidRPr="008B3714">
        <w:rPr>
          <w:sz w:val="28"/>
          <w:szCs w:val="28"/>
        </w:rPr>
        <w:t>жұмысына</w:t>
      </w:r>
      <w:proofErr w:type="spellEnd"/>
      <w:r w:rsidRPr="008B3714">
        <w:rPr>
          <w:sz w:val="28"/>
          <w:szCs w:val="28"/>
        </w:rPr>
        <w:t xml:space="preserve">, </w:t>
      </w:r>
      <w:proofErr w:type="spellStart"/>
      <w:r w:rsidRPr="008B3714">
        <w:rPr>
          <w:sz w:val="28"/>
          <w:szCs w:val="28"/>
        </w:rPr>
        <w:t>кеңестерге</w:t>
      </w:r>
      <w:proofErr w:type="spellEnd"/>
      <w:r w:rsidRPr="008B3714">
        <w:rPr>
          <w:sz w:val="28"/>
          <w:szCs w:val="28"/>
        </w:rPr>
        <w:t xml:space="preserve">, </w:t>
      </w:r>
      <w:proofErr w:type="spellStart"/>
      <w:r w:rsidRPr="008B3714">
        <w:rPr>
          <w:sz w:val="28"/>
          <w:szCs w:val="28"/>
        </w:rPr>
        <w:t>семинарларға</w:t>
      </w:r>
      <w:proofErr w:type="spellEnd"/>
      <w:r w:rsidRPr="008B3714">
        <w:rPr>
          <w:sz w:val="28"/>
          <w:szCs w:val="28"/>
        </w:rPr>
        <w:t xml:space="preserve"> </w:t>
      </w:r>
      <w:proofErr w:type="spellStart"/>
      <w:r w:rsidRPr="008B3714">
        <w:rPr>
          <w:sz w:val="28"/>
          <w:szCs w:val="28"/>
        </w:rPr>
        <w:t>және</w:t>
      </w:r>
      <w:proofErr w:type="spellEnd"/>
      <w:r w:rsidRPr="008B3714">
        <w:rPr>
          <w:sz w:val="28"/>
          <w:szCs w:val="28"/>
        </w:rPr>
        <w:t xml:space="preserve"> </w:t>
      </w:r>
      <w:proofErr w:type="spellStart"/>
      <w:r w:rsidRPr="008B3714">
        <w:rPr>
          <w:sz w:val="28"/>
          <w:szCs w:val="28"/>
        </w:rPr>
        <w:t>т.б</w:t>
      </w:r>
      <w:proofErr w:type="spellEnd"/>
      <w:r w:rsidRPr="008B3714">
        <w:rPr>
          <w:sz w:val="28"/>
          <w:szCs w:val="28"/>
        </w:rPr>
        <w:t xml:space="preserve">. </w:t>
      </w:r>
      <w:proofErr w:type="spellStart"/>
      <w:r w:rsidRPr="008B3714">
        <w:rPr>
          <w:sz w:val="28"/>
          <w:szCs w:val="28"/>
        </w:rPr>
        <w:t>қатысуға</w:t>
      </w:r>
      <w:proofErr w:type="spellEnd"/>
      <w:r>
        <w:rPr>
          <w:sz w:val="28"/>
          <w:szCs w:val="28"/>
          <w:lang w:val="kk-KZ"/>
        </w:rPr>
        <w:t>;</w:t>
      </w:r>
    </w:p>
    <w:p w14:paraId="5A12B753" w14:textId="77777777" w:rsidR="00C576B1" w:rsidRPr="00A23101" w:rsidRDefault="00226F46" w:rsidP="00226F46">
      <w:pPr>
        <w:pStyle w:val="a5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right="47" w:firstLine="567"/>
        <w:jc w:val="both"/>
        <w:rPr>
          <w:sz w:val="28"/>
          <w:szCs w:val="28"/>
        </w:rPr>
      </w:pPr>
      <w:r w:rsidRPr="00226F46">
        <w:t xml:space="preserve"> </w:t>
      </w:r>
      <w:proofErr w:type="spellStart"/>
      <w:r w:rsidRPr="00226F46">
        <w:rPr>
          <w:sz w:val="28"/>
          <w:szCs w:val="28"/>
        </w:rPr>
        <w:t>құрылымдық</w:t>
      </w:r>
      <w:proofErr w:type="spellEnd"/>
      <w:r w:rsidRPr="00226F46">
        <w:rPr>
          <w:sz w:val="28"/>
          <w:szCs w:val="28"/>
        </w:rPr>
        <w:t xml:space="preserve"> </w:t>
      </w:r>
      <w:proofErr w:type="spellStart"/>
      <w:r w:rsidRPr="00226F46">
        <w:rPr>
          <w:sz w:val="28"/>
          <w:szCs w:val="28"/>
        </w:rPr>
        <w:t>бөлімшелерден</w:t>
      </w:r>
      <w:proofErr w:type="spellEnd"/>
      <w:r w:rsidRPr="00226F46">
        <w:rPr>
          <w:sz w:val="28"/>
          <w:szCs w:val="28"/>
        </w:rPr>
        <w:t xml:space="preserve"> </w:t>
      </w:r>
      <w:proofErr w:type="spellStart"/>
      <w:r w:rsidRPr="00226F46">
        <w:rPr>
          <w:sz w:val="28"/>
          <w:szCs w:val="28"/>
        </w:rPr>
        <w:t>өз</w:t>
      </w:r>
      <w:proofErr w:type="spellEnd"/>
      <w:r w:rsidRPr="00226F46">
        <w:rPr>
          <w:sz w:val="28"/>
          <w:szCs w:val="28"/>
        </w:rPr>
        <w:t xml:space="preserve"> </w:t>
      </w:r>
      <w:proofErr w:type="spellStart"/>
      <w:r w:rsidRPr="00226F46">
        <w:rPr>
          <w:sz w:val="28"/>
          <w:szCs w:val="28"/>
        </w:rPr>
        <w:t>өкілеттіктерін</w:t>
      </w:r>
      <w:proofErr w:type="spellEnd"/>
      <w:r w:rsidRPr="00226F46">
        <w:rPr>
          <w:sz w:val="28"/>
          <w:szCs w:val="28"/>
        </w:rPr>
        <w:t xml:space="preserve"> </w:t>
      </w:r>
      <w:proofErr w:type="spellStart"/>
      <w:r w:rsidRPr="00226F46">
        <w:rPr>
          <w:sz w:val="28"/>
          <w:szCs w:val="28"/>
        </w:rPr>
        <w:t>жүзеге</w:t>
      </w:r>
      <w:proofErr w:type="spellEnd"/>
      <w:r w:rsidRPr="00226F46">
        <w:rPr>
          <w:sz w:val="28"/>
          <w:szCs w:val="28"/>
        </w:rPr>
        <w:t xml:space="preserve"> </w:t>
      </w:r>
      <w:proofErr w:type="spellStart"/>
      <w:r w:rsidRPr="00226F46">
        <w:rPr>
          <w:sz w:val="28"/>
          <w:szCs w:val="28"/>
        </w:rPr>
        <w:t>асыру</w:t>
      </w:r>
      <w:proofErr w:type="spellEnd"/>
      <w:r w:rsidRPr="00226F46">
        <w:rPr>
          <w:sz w:val="28"/>
          <w:szCs w:val="28"/>
        </w:rPr>
        <w:t xml:space="preserve"> </w:t>
      </w:r>
      <w:proofErr w:type="spellStart"/>
      <w:r w:rsidRPr="00226F46">
        <w:rPr>
          <w:sz w:val="28"/>
          <w:szCs w:val="28"/>
        </w:rPr>
        <w:t>үшін</w:t>
      </w:r>
      <w:proofErr w:type="spellEnd"/>
      <w:r w:rsidRPr="00226F46">
        <w:rPr>
          <w:sz w:val="28"/>
          <w:szCs w:val="28"/>
        </w:rPr>
        <w:t xml:space="preserve"> </w:t>
      </w:r>
      <w:proofErr w:type="spellStart"/>
      <w:r w:rsidRPr="00226F46">
        <w:rPr>
          <w:sz w:val="28"/>
          <w:szCs w:val="28"/>
        </w:rPr>
        <w:t>қажетті</w:t>
      </w:r>
      <w:proofErr w:type="spellEnd"/>
      <w:r w:rsidRPr="00226F46">
        <w:rPr>
          <w:sz w:val="28"/>
          <w:szCs w:val="28"/>
        </w:rPr>
        <w:t xml:space="preserve"> </w:t>
      </w:r>
      <w:proofErr w:type="spellStart"/>
      <w:r w:rsidRPr="00226F46">
        <w:rPr>
          <w:sz w:val="28"/>
          <w:szCs w:val="28"/>
        </w:rPr>
        <w:t>көлемде</w:t>
      </w:r>
      <w:proofErr w:type="spellEnd"/>
      <w:r w:rsidRPr="00226F46">
        <w:rPr>
          <w:sz w:val="28"/>
          <w:szCs w:val="28"/>
        </w:rPr>
        <w:t xml:space="preserve"> </w:t>
      </w:r>
      <w:proofErr w:type="spellStart"/>
      <w:r w:rsidRPr="00226F46">
        <w:rPr>
          <w:sz w:val="28"/>
          <w:szCs w:val="28"/>
        </w:rPr>
        <w:t>ақпарат</w:t>
      </w:r>
      <w:proofErr w:type="spellEnd"/>
      <w:r w:rsidRPr="00226F46">
        <w:rPr>
          <w:sz w:val="28"/>
          <w:szCs w:val="28"/>
        </w:rPr>
        <w:t xml:space="preserve"> пен </w:t>
      </w:r>
      <w:proofErr w:type="spellStart"/>
      <w:r w:rsidRPr="00226F46">
        <w:rPr>
          <w:sz w:val="28"/>
          <w:szCs w:val="28"/>
        </w:rPr>
        <w:t>материалдарды</w:t>
      </w:r>
      <w:proofErr w:type="spellEnd"/>
      <w:r w:rsidRPr="00226F46">
        <w:rPr>
          <w:sz w:val="28"/>
          <w:szCs w:val="28"/>
        </w:rPr>
        <w:t xml:space="preserve"> </w:t>
      </w:r>
      <w:proofErr w:type="spellStart"/>
      <w:r w:rsidRPr="00226F46">
        <w:rPr>
          <w:sz w:val="28"/>
          <w:szCs w:val="28"/>
        </w:rPr>
        <w:t>сұратуға</w:t>
      </w:r>
      <w:proofErr w:type="spellEnd"/>
      <w:r w:rsidRPr="00226F46">
        <w:rPr>
          <w:sz w:val="28"/>
          <w:szCs w:val="28"/>
        </w:rPr>
        <w:t>;</w:t>
      </w:r>
    </w:p>
    <w:p w14:paraId="1B0FC538" w14:textId="77777777" w:rsidR="00C576B1" w:rsidRPr="00A23101" w:rsidRDefault="004E4E17" w:rsidP="004E4E17">
      <w:pPr>
        <w:pStyle w:val="a5"/>
        <w:numPr>
          <w:ilvl w:val="0"/>
          <w:numId w:val="3"/>
        </w:numPr>
        <w:tabs>
          <w:tab w:val="left" w:pos="567"/>
          <w:tab w:val="left" w:pos="993"/>
        </w:tabs>
        <w:suppressAutoHyphens/>
        <w:autoSpaceDN/>
        <w:adjustRightInd/>
        <w:ind w:left="0" w:right="47" w:firstLine="567"/>
        <w:jc w:val="both"/>
        <w:rPr>
          <w:sz w:val="28"/>
          <w:szCs w:val="28"/>
        </w:rPr>
      </w:pPr>
      <w:proofErr w:type="spellStart"/>
      <w:r w:rsidRPr="004E4E17">
        <w:rPr>
          <w:sz w:val="28"/>
          <w:szCs w:val="28"/>
        </w:rPr>
        <w:t>қызметтік</w:t>
      </w:r>
      <w:proofErr w:type="spellEnd"/>
      <w:r w:rsidRPr="004E4E17">
        <w:rPr>
          <w:sz w:val="28"/>
          <w:szCs w:val="28"/>
        </w:rPr>
        <w:t xml:space="preserve"> </w:t>
      </w:r>
      <w:proofErr w:type="spellStart"/>
      <w:r w:rsidRPr="004E4E17">
        <w:rPr>
          <w:sz w:val="28"/>
          <w:szCs w:val="28"/>
        </w:rPr>
        <w:t>қажет</w:t>
      </w:r>
      <w:proofErr w:type="spellEnd"/>
      <w:r w:rsidRPr="004E4E17">
        <w:rPr>
          <w:sz w:val="28"/>
          <w:szCs w:val="28"/>
        </w:rPr>
        <w:t xml:space="preserve"> </w:t>
      </w:r>
      <w:proofErr w:type="spellStart"/>
      <w:r w:rsidRPr="004E4E17">
        <w:rPr>
          <w:sz w:val="28"/>
          <w:szCs w:val="28"/>
        </w:rPr>
        <w:t>болған</w:t>
      </w:r>
      <w:proofErr w:type="spellEnd"/>
      <w:r w:rsidRPr="004E4E17">
        <w:rPr>
          <w:sz w:val="28"/>
          <w:szCs w:val="28"/>
        </w:rPr>
        <w:t xml:space="preserve"> </w:t>
      </w:r>
      <w:proofErr w:type="spellStart"/>
      <w:r w:rsidRPr="004E4E17">
        <w:rPr>
          <w:sz w:val="28"/>
          <w:szCs w:val="28"/>
        </w:rPr>
        <w:t>жағдайда</w:t>
      </w:r>
      <w:proofErr w:type="spellEnd"/>
      <w:r w:rsidRPr="004E4E17">
        <w:rPr>
          <w:sz w:val="28"/>
          <w:szCs w:val="28"/>
        </w:rPr>
        <w:t xml:space="preserve"> </w:t>
      </w:r>
      <w:proofErr w:type="spellStart"/>
      <w:r w:rsidRPr="004E4E17">
        <w:rPr>
          <w:sz w:val="28"/>
          <w:szCs w:val="28"/>
        </w:rPr>
        <w:t>Университеттің</w:t>
      </w:r>
      <w:proofErr w:type="spellEnd"/>
      <w:r w:rsidRPr="004E4E17">
        <w:rPr>
          <w:sz w:val="28"/>
          <w:szCs w:val="28"/>
        </w:rPr>
        <w:t xml:space="preserve"> </w:t>
      </w:r>
      <w:proofErr w:type="spellStart"/>
      <w:r w:rsidRPr="004E4E17">
        <w:rPr>
          <w:sz w:val="28"/>
          <w:szCs w:val="28"/>
        </w:rPr>
        <w:t>құрылымдық</w:t>
      </w:r>
      <w:proofErr w:type="spellEnd"/>
      <w:r w:rsidRPr="004E4E17">
        <w:rPr>
          <w:sz w:val="28"/>
          <w:szCs w:val="28"/>
        </w:rPr>
        <w:t xml:space="preserve"> </w:t>
      </w:r>
      <w:proofErr w:type="spellStart"/>
      <w:r w:rsidRPr="004E4E17">
        <w:rPr>
          <w:sz w:val="28"/>
          <w:szCs w:val="28"/>
        </w:rPr>
        <w:t>бөлімшелерінің</w:t>
      </w:r>
      <w:proofErr w:type="spellEnd"/>
      <w:r w:rsidRPr="004E4E17">
        <w:rPr>
          <w:sz w:val="28"/>
          <w:szCs w:val="28"/>
        </w:rPr>
        <w:t xml:space="preserve"> </w:t>
      </w:r>
      <w:proofErr w:type="spellStart"/>
      <w:r w:rsidRPr="004E4E17">
        <w:rPr>
          <w:sz w:val="28"/>
          <w:szCs w:val="28"/>
        </w:rPr>
        <w:t>деректер</w:t>
      </w:r>
      <w:proofErr w:type="spellEnd"/>
      <w:r w:rsidRPr="004E4E17">
        <w:rPr>
          <w:sz w:val="28"/>
          <w:szCs w:val="28"/>
        </w:rPr>
        <w:t xml:space="preserve"> </w:t>
      </w:r>
      <w:proofErr w:type="spellStart"/>
      <w:r w:rsidRPr="004E4E17">
        <w:rPr>
          <w:sz w:val="28"/>
          <w:szCs w:val="28"/>
        </w:rPr>
        <w:t>қорындағы</w:t>
      </w:r>
      <w:proofErr w:type="spellEnd"/>
      <w:r w:rsidRPr="004E4E17">
        <w:rPr>
          <w:sz w:val="28"/>
          <w:szCs w:val="28"/>
        </w:rPr>
        <w:t xml:space="preserve"> </w:t>
      </w:r>
      <w:proofErr w:type="spellStart"/>
      <w:r w:rsidRPr="004E4E17">
        <w:rPr>
          <w:sz w:val="28"/>
          <w:szCs w:val="28"/>
        </w:rPr>
        <w:t>ақпаратты</w:t>
      </w:r>
      <w:proofErr w:type="spellEnd"/>
      <w:r w:rsidRPr="004E4E17">
        <w:rPr>
          <w:sz w:val="28"/>
          <w:szCs w:val="28"/>
        </w:rPr>
        <w:t xml:space="preserve"> </w:t>
      </w:r>
      <w:proofErr w:type="spellStart"/>
      <w:r w:rsidRPr="004E4E17">
        <w:rPr>
          <w:sz w:val="28"/>
          <w:szCs w:val="28"/>
        </w:rPr>
        <w:t>пайдалануға</w:t>
      </w:r>
      <w:proofErr w:type="spellEnd"/>
      <w:r>
        <w:rPr>
          <w:sz w:val="28"/>
          <w:szCs w:val="28"/>
          <w:lang w:val="kk-KZ"/>
        </w:rPr>
        <w:t>;</w:t>
      </w:r>
    </w:p>
    <w:p w14:paraId="470DB58F" w14:textId="77777777" w:rsidR="00C576B1" w:rsidRPr="00A23101" w:rsidRDefault="00A04DC6" w:rsidP="00A04DC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04DC6">
        <w:t xml:space="preserve"> </w:t>
      </w:r>
      <w:proofErr w:type="spellStart"/>
      <w:r w:rsidRPr="00A04DC6">
        <w:rPr>
          <w:sz w:val="28"/>
          <w:szCs w:val="28"/>
        </w:rPr>
        <w:t>кәсіптік</w:t>
      </w:r>
      <w:proofErr w:type="spellEnd"/>
      <w:r w:rsidRPr="00A04DC6">
        <w:rPr>
          <w:sz w:val="28"/>
          <w:szCs w:val="28"/>
        </w:rPr>
        <w:t xml:space="preserve"> </w:t>
      </w:r>
      <w:proofErr w:type="spellStart"/>
      <w:r w:rsidRPr="00A04DC6">
        <w:rPr>
          <w:sz w:val="28"/>
          <w:szCs w:val="28"/>
        </w:rPr>
        <w:t>даярлауға</w:t>
      </w:r>
      <w:proofErr w:type="spellEnd"/>
      <w:r w:rsidRPr="00A04DC6">
        <w:rPr>
          <w:sz w:val="28"/>
          <w:szCs w:val="28"/>
        </w:rPr>
        <w:t xml:space="preserve">, </w:t>
      </w:r>
      <w:proofErr w:type="spellStart"/>
      <w:r w:rsidRPr="00A04DC6">
        <w:rPr>
          <w:sz w:val="28"/>
          <w:szCs w:val="28"/>
        </w:rPr>
        <w:t>қайта</w:t>
      </w:r>
      <w:proofErr w:type="spellEnd"/>
      <w:r w:rsidRPr="00A04DC6">
        <w:rPr>
          <w:sz w:val="28"/>
          <w:szCs w:val="28"/>
        </w:rPr>
        <w:t xml:space="preserve"> </w:t>
      </w:r>
      <w:proofErr w:type="spellStart"/>
      <w:r w:rsidRPr="00A04DC6">
        <w:rPr>
          <w:sz w:val="28"/>
          <w:szCs w:val="28"/>
        </w:rPr>
        <w:t>даярлауға</w:t>
      </w:r>
      <w:proofErr w:type="spellEnd"/>
      <w:r w:rsidRPr="00A04DC6">
        <w:rPr>
          <w:sz w:val="28"/>
          <w:szCs w:val="28"/>
        </w:rPr>
        <w:t xml:space="preserve"> </w:t>
      </w:r>
      <w:proofErr w:type="spellStart"/>
      <w:r w:rsidRPr="00A04DC6">
        <w:rPr>
          <w:sz w:val="28"/>
          <w:szCs w:val="28"/>
        </w:rPr>
        <w:t>және</w:t>
      </w:r>
      <w:proofErr w:type="spellEnd"/>
      <w:r w:rsidRPr="00A04DC6">
        <w:rPr>
          <w:sz w:val="28"/>
          <w:szCs w:val="28"/>
        </w:rPr>
        <w:t xml:space="preserve"> </w:t>
      </w:r>
      <w:proofErr w:type="spellStart"/>
      <w:r w:rsidRPr="00A04DC6">
        <w:rPr>
          <w:sz w:val="28"/>
          <w:szCs w:val="28"/>
        </w:rPr>
        <w:t>біліктілігін</w:t>
      </w:r>
      <w:proofErr w:type="spellEnd"/>
      <w:r w:rsidRPr="00A04DC6">
        <w:rPr>
          <w:sz w:val="28"/>
          <w:szCs w:val="28"/>
        </w:rPr>
        <w:t xml:space="preserve"> </w:t>
      </w:r>
      <w:proofErr w:type="spellStart"/>
      <w:r w:rsidRPr="00A04DC6">
        <w:rPr>
          <w:sz w:val="28"/>
          <w:szCs w:val="28"/>
        </w:rPr>
        <w:t>арттыруға</w:t>
      </w:r>
      <w:proofErr w:type="spellEnd"/>
      <w:r w:rsidRPr="00A04DC6">
        <w:rPr>
          <w:sz w:val="28"/>
          <w:szCs w:val="28"/>
        </w:rPr>
        <w:t>;</w:t>
      </w:r>
    </w:p>
    <w:p w14:paraId="73FAFBF9" w14:textId="77777777" w:rsidR="00C576B1" w:rsidRPr="00A23101" w:rsidRDefault="004C78BE" w:rsidP="004C78BE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C78BE">
        <w:rPr>
          <w:sz w:val="28"/>
          <w:szCs w:val="28"/>
        </w:rPr>
        <w:t xml:space="preserve">Университет </w:t>
      </w:r>
      <w:proofErr w:type="spellStart"/>
      <w:r w:rsidRPr="004C78BE">
        <w:rPr>
          <w:sz w:val="28"/>
          <w:szCs w:val="28"/>
        </w:rPr>
        <w:t>басшылығынан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оның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қызметін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ұйымдастырушылық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және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материалдық-техникалық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қамтамасыз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етуді</w:t>
      </w:r>
      <w:proofErr w:type="spellEnd"/>
      <w:r w:rsidRPr="004C78BE">
        <w:rPr>
          <w:sz w:val="28"/>
          <w:szCs w:val="28"/>
        </w:rPr>
        <w:t xml:space="preserve">, </w:t>
      </w:r>
      <w:proofErr w:type="spellStart"/>
      <w:r w:rsidRPr="004C78BE">
        <w:rPr>
          <w:sz w:val="28"/>
          <w:szCs w:val="28"/>
        </w:rPr>
        <w:t>сондай-ақ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өз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міндеттері</w:t>
      </w:r>
      <w:proofErr w:type="spellEnd"/>
      <w:r w:rsidRPr="004C78BE">
        <w:rPr>
          <w:sz w:val="28"/>
          <w:szCs w:val="28"/>
        </w:rPr>
        <w:t xml:space="preserve"> мен </w:t>
      </w:r>
      <w:proofErr w:type="spellStart"/>
      <w:r w:rsidRPr="004C78BE">
        <w:rPr>
          <w:sz w:val="28"/>
          <w:szCs w:val="28"/>
        </w:rPr>
        <w:t>құқықтарын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орындауға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жәрдемдесуді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талап</w:t>
      </w:r>
      <w:proofErr w:type="spellEnd"/>
      <w:r w:rsidRPr="004C78BE">
        <w:rPr>
          <w:sz w:val="28"/>
          <w:szCs w:val="28"/>
        </w:rPr>
        <w:t xml:space="preserve"> </w:t>
      </w:r>
      <w:proofErr w:type="spellStart"/>
      <w:r w:rsidRPr="004C78BE">
        <w:rPr>
          <w:sz w:val="28"/>
          <w:szCs w:val="28"/>
        </w:rPr>
        <w:t>етуге</w:t>
      </w:r>
      <w:proofErr w:type="spellEnd"/>
      <w:r w:rsidRPr="004C78BE">
        <w:rPr>
          <w:sz w:val="28"/>
          <w:szCs w:val="28"/>
        </w:rPr>
        <w:t>;</w:t>
      </w:r>
      <w:r>
        <w:rPr>
          <w:sz w:val="28"/>
          <w:szCs w:val="28"/>
          <w:lang w:val="kk-KZ"/>
        </w:rPr>
        <w:t xml:space="preserve"> </w:t>
      </w:r>
    </w:p>
    <w:p w14:paraId="7EA1752A" w14:textId="77777777" w:rsidR="00C576B1" w:rsidRPr="00A23101" w:rsidRDefault="000B3F03" w:rsidP="000B3F0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Қ</w:t>
      </w:r>
      <w:r>
        <w:rPr>
          <w:sz w:val="28"/>
          <w:szCs w:val="28"/>
          <w:lang w:val="kk-KZ"/>
        </w:rPr>
        <w:t>Ө</w:t>
      </w:r>
      <w:r w:rsidRPr="000B3F03">
        <w:rPr>
          <w:sz w:val="28"/>
          <w:szCs w:val="28"/>
        </w:rPr>
        <w:t xml:space="preserve">У </w:t>
      </w:r>
      <w:proofErr w:type="spellStart"/>
      <w:r w:rsidRPr="000B3F03">
        <w:rPr>
          <w:sz w:val="28"/>
          <w:szCs w:val="28"/>
        </w:rPr>
        <w:t>Жарғысына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және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ұжымдық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шартқа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сәйкес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Университеттің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әлеуметтік</w:t>
      </w:r>
      <w:proofErr w:type="spellEnd"/>
      <w:r w:rsidRPr="000B3F03">
        <w:rPr>
          <w:sz w:val="28"/>
          <w:szCs w:val="28"/>
        </w:rPr>
        <w:t xml:space="preserve">, </w:t>
      </w:r>
      <w:proofErr w:type="spellStart"/>
      <w:r w:rsidRPr="000B3F03">
        <w:rPr>
          <w:sz w:val="28"/>
          <w:szCs w:val="28"/>
        </w:rPr>
        <w:t>медициналық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және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басқа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бөлімдерінің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қызметтерін</w:t>
      </w:r>
      <w:proofErr w:type="spellEnd"/>
      <w:r w:rsidRPr="000B3F03">
        <w:rPr>
          <w:sz w:val="28"/>
          <w:szCs w:val="28"/>
        </w:rPr>
        <w:t xml:space="preserve"> </w:t>
      </w:r>
      <w:proofErr w:type="spellStart"/>
      <w:r w:rsidRPr="000B3F03">
        <w:rPr>
          <w:sz w:val="28"/>
          <w:szCs w:val="28"/>
        </w:rPr>
        <w:t>пайдалануға</w:t>
      </w:r>
      <w:proofErr w:type="spellEnd"/>
      <w:r w:rsidRPr="000B3F03">
        <w:rPr>
          <w:sz w:val="28"/>
          <w:szCs w:val="28"/>
        </w:rPr>
        <w:t>;</w:t>
      </w:r>
    </w:p>
    <w:p w14:paraId="1318DA40" w14:textId="77777777" w:rsidR="003A5EB7" w:rsidRPr="00A23101" w:rsidRDefault="00BE0339" w:rsidP="00A23101">
      <w:pPr>
        <w:numPr>
          <w:ilvl w:val="0"/>
          <w:numId w:val="3"/>
        </w:numPr>
        <w:tabs>
          <w:tab w:val="clear" w:pos="2126"/>
          <w:tab w:val="left" w:pos="993"/>
          <w:tab w:val="num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BE0339">
        <w:rPr>
          <w:sz w:val="28"/>
          <w:szCs w:val="28"/>
        </w:rPr>
        <w:t>белгіленген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ережелерді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бұза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отырып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жасалған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құжаттарды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қайта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қарауға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қайтару</w:t>
      </w:r>
      <w:proofErr w:type="spellEnd"/>
      <w:r w:rsidRPr="00BE0339">
        <w:rPr>
          <w:sz w:val="28"/>
          <w:szCs w:val="28"/>
        </w:rPr>
        <w:t>.</w:t>
      </w:r>
    </w:p>
    <w:p w14:paraId="3B7984D2" w14:textId="77777777" w:rsidR="00C576B1" w:rsidRPr="00A23101" w:rsidRDefault="00782897" w:rsidP="00A23101">
      <w:pPr>
        <w:pStyle w:val="a5"/>
        <w:tabs>
          <w:tab w:val="left" w:pos="993"/>
        </w:tabs>
        <w:ind w:right="38" w:firstLine="567"/>
        <w:jc w:val="both"/>
        <w:rPr>
          <w:sz w:val="28"/>
          <w:szCs w:val="28"/>
        </w:rPr>
      </w:pPr>
      <w:r w:rsidRPr="00A23101">
        <w:rPr>
          <w:sz w:val="28"/>
          <w:szCs w:val="28"/>
        </w:rPr>
        <w:t>1</w:t>
      </w:r>
      <w:r w:rsidR="009956E9">
        <w:rPr>
          <w:sz w:val="28"/>
          <w:szCs w:val="28"/>
        </w:rPr>
        <w:t>8</w:t>
      </w:r>
      <w:r w:rsidR="00C576B1" w:rsidRPr="00A23101">
        <w:rPr>
          <w:sz w:val="28"/>
          <w:szCs w:val="28"/>
        </w:rPr>
        <w:t>.</w:t>
      </w:r>
      <w:r w:rsidR="003A5EB7" w:rsidRPr="00A23101">
        <w:rPr>
          <w:sz w:val="28"/>
          <w:szCs w:val="28"/>
        </w:rPr>
        <w:t> </w:t>
      </w:r>
      <w:proofErr w:type="spellStart"/>
      <w:r w:rsidR="00BE0339">
        <w:rPr>
          <w:sz w:val="28"/>
          <w:szCs w:val="28"/>
        </w:rPr>
        <w:t>Б</w:t>
      </w:r>
      <w:r w:rsidR="00BE0339" w:rsidRPr="00B864B0">
        <w:rPr>
          <w:sz w:val="28"/>
          <w:szCs w:val="28"/>
        </w:rPr>
        <w:t>өлімшенің</w:t>
      </w:r>
      <w:proofErr w:type="spellEnd"/>
      <w:r w:rsidR="00BE0339" w:rsidRPr="00B864B0">
        <w:rPr>
          <w:sz w:val="28"/>
          <w:szCs w:val="28"/>
        </w:rPr>
        <w:t xml:space="preserve"> </w:t>
      </w:r>
      <w:proofErr w:type="spellStart"/>
      <w:r w:rsidR="00B864B0">
        <w:rPr>
          <w:sz w:val="28"/>
          <w:szCs w:val="28"/>
        </w:rPr>
        <w:t>басшы</w:t>
      </w:r>
      <w:r w:rsidR="00BE0339">
        <w:rPr>
          <w:sz w:val="28"/>
          <w:szCs w:val="28"/>
        </w:rPr>
        <w:t>сы</w:t>
      </w:r>
      <w:proofErr w:type="spellEnd"/>
      <w:r w:rsidR="00B864B0" w:rsidRPr="00B864B0">
        <w:rPr>
          <w:sz w:val="28"/>
          <w:szCs w:val="28"/>
        </w:rPr>
        <w:t xml:space="preserve"> </w:t>
      </w:r>
      <w:proofErr w:type="spellStart"/>
      <w:r w:rsidR="00B864B0" w:rsidRPr="00B864B0">
        <w:rPr>
          <w:sz w:val="28"/>
          <w:szCs w:val="28"/>
        </w:rPr>
        <w:t>және</w:t>
      </w:r>
      <w:proofErr w:type="spellEnd"/>
      <w:r w:rsidR="00B864B0" w:rsidRPr="00B864B0">
        <w:rPr>
          <w:sz w:val="28"/>
          <w:szCs w:val="28"/>
        </w:rPr>
        <w:t xml:space="preserve"> </w:t>
      </w:r>
      <w:proofErr w:type="spellStart"/>
      <w:r w:rsidR="00B864B0" w:rsidRPr="00B864B0">
        <w:rPr>
          <w:sz w:val="28"/>
          <w:szCs w:val="28"/>
        </w:rPr>
        <w:t>қызметкерлердің</w:t>
      </w:r>
      <w:proofErr w:type="spellEnd"/>
      <w:r w:rsidR="00B864B0" w:rsidRPr="00B864B0">
        <w:rPr>
          <w:sz w:val="28"/>
          <w:szCs w:val="28"/>
        </w:rPr>
        <w:t xml:space="preserve"> </w:t>
      </w:r>
      <w:proofErr w:type="spellStart"/>
      <w:r w:rsidR="00B864B0" w:rsidRPr="00B864B0">
        <w:rPr>
          <w:sz w:val="28"/>
          <w:szCs w:val="28"/>
        </w:rPr>
        <w:t>міндеттеріне</w:t>
      </w:r>
      <w:proofErr w:type="spellEnd"/>
      <w:r w:rsidR="00B864B0">
        <w:rPr>
          <w:sz w:val="28"/>
          <w:szCs w:val="28"/>
          <w:lang w:val="kk-KZ"/>
        </w:rPr>
        <w:t xml:space="preserve"> кіреді</w:t>
      </w:r>
      <w:r w:rsidR="00B864B0" w:rsidRPr="00B864B0">
        <w:rPr>
          <w:sz w:val="28"/>
          <w:szCs w:val="28"/>
        </w:rPr>
        <w:t>:</w:t>
      </w:r>
    </w:p>
    <w:p w14:paraId="3FE92F46" w14:textId="77777777" w:rsidR="00C576B1" w:rsidRPr="009956E9" w:rsidRDefault="00E764C4" w:rsidP="00254F35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Басқарма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Т</w:t>
      </w:r>
      <w:proofErr w:type="spellStart"/>
      <w:r>
        <w:rPr>
          <w:sz w:val="28"/>
          <w:szCs w:val="28"/>
        </w:rPr>
        <w:t>өрағасы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Р</w:t>
      </w:r>
      <w:proofErr w:type="spellStart"/>
      <w:r w:rsidR="00254F35" w:rsidRPr="00254F35">
        <w:rPr>
          <w:sz w:val="28"/>
          <w:szCs w:val="28"/>
        </w:rPr>
        <w:t>ектордың</w:t>
      </w:r>
      <w:proofErr w:type="spellEnd"/>
      <w:r w:rsidR="00254F35" w:rsidRPr="00254F35">
        <w:rPr>
          <w:sz w:val="28"/>
          <w:szCs w:val="28"/>
        </w:rPr>
        <w:t xml:space="preserve">, </w:t>
      </w:r>
      <w:proofErr w:type="spellStart"/>
      <w:r w:rsidR="00254F35" w:rsidRPr="00254F35">
        <w:rPr>
          <w:sz w:val="28"/>
          <w:szCs w:val="28"/>
        </w:rPr>
        <w:t>директорлар</w:t>
      </w:r>
      <w:proofErr w:type="spellEnd"/>
      <w:r w:rsidR="00254F35" w:rsidRPr="00254F35">
        <w:rPr>
          <w:sz w:val="28"/>
          <w:szCs w:val="28"/>
        </w:rPr>
        <w:t xml:space="preserve"> </w:t>
      </w:r>
      <w:proofErr w:type="spellStart"/>
      <w:r w:rsidR="00254F35" w:rsidRPr="00254F35">
        <w:rPr>
          <w:sz w:val="28"/>
          <w:szCs w:val="28"/>
        </w:rPr>
        <w:t>кеңесінің</w:t>
      </w:r>
      <w:proofErr w:type="spellEnd"/>
      <w:r w:rsidR="00254F35" w:rsidRPr="00254F35">
        <w:rPr>
          <w:sz w:val="28"/>
          <w:szCs w:val="28"/>
        </w:rPr>
        <w:t xml:space="preserve">, </w:t>
      </w:r>
      <w:proofErr w:type="spellStart"/>
      <w:r w:rsidR="00254F35" w:rsidRPr="00254F35">
        <w:rPr>
          <w:sz w:val="28"/>
          <w:szCs w:val="28"/>
        </w:rPr>
        <w:t>сондай-ақ</w:t>
      </w:r>
      <w:proofErr w:type="spellEnd"/>
      <w:r w:rsidR="00254F35" w:rsidRPr="00254F35">
        <w:rPr>
          <w:sz w:val="28"/>
          <w:szCs w:val="28"/>
        </w:rPr>
        <w:t xml:space="preserve"> </w:t>
      </w:r>
      <w:proofErr w:type="spellStart"/>
      <w:r w:rsidR="00254F35" w:rsidRPr="00254F35">
        <w:rPr>
          <w:sz w:val="28"/>
          <w:szCs w:val="28"/>
        </w:rPr>
        <w:t>қызметкерлер</w:t>
      </w:r>
      <w:proofErr w:type="spellEnd"/>
      <w:r w:rsidR="00254F35" w:rsidRPr="00254F35">
        <w:rPr>
          <w:sz w:val="28"/>
          <w:szCs w:val="28"/>
        </w:rPr>
        <w:t xml:space="preserve"> </w:t>
      </w:r>
      <w:proofErr w:type="spellStart"/>
      <w:r w:rsidR="00254F35" w:rsidRPr="00254F35">
        <w:rPr>
          <w:sz w:val="28"/>
          <w:szCs w:val="28"/>
        </w:rPr>
        <w:t>үшін</w:t>
      </w:r>
      <w:proofErr w:type="spellEnd"/>
      <w:r w:rsidR="00254F35" w:rsidRPr="00254F35">
        <w:rPr>
          <w:sz w:val="28"/>
          <w:szCs w:val="28"/>
        </w:rPr>
        <w:t xml:space="preserve"> – </w:t>
      </w:r>
      <w:proofErr w:type="spellStart"/>
      <w:r w:rsidR="00254F35" w:rsidRPr="00254F35">
        <w:rPr>
          <w:sz w:val="28"/>
          <w:szCs w:val="28"/>
        </w:rPr>
        <w:t>тікелей</w:t>
      </w:r>
      <w:proofErr w:type="spellEnd"/>
      <w:r w:rsidR="00254F35" w:rsidRPr="00254F35">
        <w:rPr>
          <w:sz w:val="28"/>
          <w:szCs w:val="28"/>
        </w:rPr>
        <w:t xml:space="preserve"> </w:t>
      </w:r>
      <w:proofErr w:type="spellStart"/>
      <w:r w:rsidR="00254F35" w:rsidRPr="00254F35">
        <w:rPr>
          <w:sz w:val="28"/>
          <w:szCs w:val="28"/>
        </w:rPr>
        <w:t>басшының</w:t>
      </w:r>
      <w:proofErr w:type="spellEnd"/>
      <w:r w:rsidR="00254F35" w:rsidRPr="00254F35">
        <w:rPr>
          <w:sz w:val="28"/>
          <w:szCs w:val="28"/>
        </w:rPr>
        <w:t xml:space="preserve"> </w:t>
      </w:r>
      <w:proofErr w:type="spellStart"/>
      <w:r w:rsidR="00254F35" w:rsidRPr="00254F35">
        <w:rPr>
          <w:sz w:val="28"/>
          <w:szCs w:val="28"/>
        </w:rPr>
        <w:t>тапсырмаларын</w:t>
      </w:r>
      <w:proofErr w:type="spellEnd"/>
      <w:r w:rsidR="00254F35" w:rsidRPr="00254F35">
        <w:rPr>
          <w:sz w:val="28"/>
          <w:szCs w:val="28"/>
        </w:rPr>
        <w:t xml:space="preserve"> </w:t>
      </w:r>
      <w:proofErr w:type="spellStart"/>
      <w:r w:rsidR="00254F35" w:rsidRPr="00254F35">
        <w:rPr>
          <w:sz w:val="28"/>
          <w:szCs w:val="28"/>
        </w:rPr>
        <w:t>орындау</w:t>
      </w:r>
      <w:proofErr w:type="spellEnd"/>
      <w:r w:rsidR="00254F35" w:rsidRPr="00254F35">
        <w:rPr>
          <w:sz w:val="28"/>
          <w:szCs w:val="28"/>
        </w:rPr>
        <w:t>;</w:t>
      </w:r>
      <w:r w:rsidR="00254F35">
        <w:rPr>
          <w:sz w:val="28"/>
          <w:szCs w:val="28"/>
          <w:lang w:val="kk-KZ"/>
        </w:rPr>
        <w:t xml:space="preserve"> </w:t>
      </w:r>
    </w:p>
    <w:p w14:paraId="6FC7791A" w14:textId="77777777" w:rsidR="00C576B1" w:rsidRPr="009956E9" w:rsidRDefault="00527DD2" w:rsidP="00041953">
      <w:pPr>
        <w:pStyle w:val="a5"/>
        <w:numPr>
          <w:ilvl w:val="0"/>
          <w:numId w:val="7"/>
        </w:numPr>
        <w:tabs>
          <w:tab w:val="left" w:pos="0"/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 w:rsidRPr="00527DD2">
        <w:rPr>
          <w:sz w:val="28"/>
          <w:szCs w:val="28"/>
        </w:rPr>
        <w:t>еңбек</w:t>
      </w:r>
      <w:proofErr w:type="spellEnd"/>
      <w:r w:rsidRPr="00527DD2">
        <w:rPr>
          <w:sz w:val="28"/>
          <w:szCs w:val="28"/>
        </w:rPr>
        <w:t xml:space="preserve"> </w:t>
      </w:r>
      <w:proofErr w:type="spellStart"/>
      <w:r w:rsidRPr="00527DD2">
        <w:rPr>
          <w:sz w:val="28"/>
          <w:szCs w:val="28"/>
        </w:rPr>
        <w:t>және</w:t>
      </w:r>
      <w:proofErr w:type="spellEnd"/>
      <w:r w:rsidRPr="00527DD2">
        <w:rPr>
          <w:sz w:val="28"/>
          <w:szCs w:val="28"/>
        </w:rPr>
        <w:t xml:space="preserve"> </w:t>
      </w:r>
      <w:proofErr w:type="spellStart"/>
      <w:r w:rsidRPr="00527DD2">
        <w:rPr>
          <w:sz w:val="28"/>
          <w:szCs w:val="28"/>
        </w:rPr>
        <w:t>орындау</w:t>
      </w:r>
      <w:proofErr w:type="spellEnd"/>
      <w:r w:rsidRPr="00527DD2">
        <w:rPr>
          <w:sz w:val="28"/>
          <w:szCs w:val="28"/>
        </w:rPr>
        <w:t xml:space="preserve"> </w:t>
      </w:r>
      <w:proofErr w:type="spellStart"/>
      <w:r w:rsidRPr="00527DD2">
        <w:rPr>
          <w:sz w:val="28"/>
          <w:szCs w:val="28"/>
        </w:rPr>
        <w:t>тәртібін</w:t>
      </w:r>
      <w:proofErr w:type="spellEnd"/>
      <w:r w:rsidRPr="00527DD2">
        <w:rPr>
          <w:sz w:val="28"/>
          <w:szCs w:val="28"/>
        </w:rPr>
        <w:t xml:space="preserve">, </w:t>
      </w:r>
      <w:proofErr w:type="spellStart"/>
      <w:r w:rsidRPr="00527DD2">
        <w:rPr>
          <w:sz w:val="28"/>
          <w:szCs w:val="28"/>
        </w:rPr>
        <w:t>ішкі</w:t>
      </w:r>
      <w:proofErr w:type="spellEnd"/>
      <w:r w:rsidRPr="00527DD2">
        <w:rPr>
          <w:sz w:val="28"/>
          <w:szCs w:val="28"/>
        </w:rPr>
        <w:t xml:space="preserve"> </w:t>
      </w:r>
      <w:proofErr w:type="spellStart"/>
      <w:r w:rsidRPr="00527DD2">
        <w:rPr>
          <w:sz w:val="28"/>
          <w:szCs w:val="28"/>
        </w:rPr>
        <w:t>тәртіп</w:t>
      </w:r>
      <w:proofErr w:type="spellEnd"/>
      <w:r w:rsidRPr="00527DD2">
        <w:rPr>
          <w:sz w:val="28"/>
          <w:szCs w:val="28"/>
        </w:rPr>
        <w:t xml:space="preserve"> </w:t>
      </w:r>
      <w:proofErr w:type="spellStart"/>
      <w:r w:rsidRPr="00527DD2">
        <w:rPr>
          <w:sz w:val="28"/>
          <w:szCs w:val="28"/>
        </w:rPr>
        <w:t>ережелерін</w:t>
      </w:r>
      <w:proofErr w:type="spellEnd"/>
      <w:r w:rsidRPr="00527DD2">
        <w:rPr>
          <w:sz w:val="28"/>
          <w:szCs w:val="28"/>
        </w:rPr>
        <w:t xml:space="preserve">, </w:t>
      </w:r>
      <w:proofErr w:type="spellStart"/>
      <w:r w:rsidRPr="00527DD2">
        <w:rPr>
          <w:sz w:val="28"/>
          <w:szCs w:val="28"/>
        </w:rPr>
        <w:t>еңбекті</w:t>
      </w:r>
      <w:proofErr w:type="spellEnd"/>
      <w:r w:rsidRPr="00527DD2">
        <w:rPr>
          <w:sz w:val="28"/>
          <w:szCs w:val="28"/>
        </w:rPr>
        <w:t xml:space="preserve"> </w:t>
      </w:r>
      <w:proofErr w:type="spellStart"/>
      <w:r w:rsidRPr="00527DD2">
        <w:rPr>
          <w:sz w:val="28"/>
          <w:szCs w:val="28"/>
        </w:rPr>
        <w:t>қорғау</w:t>
      </w:r>
      <w:proofErr w:type="spellEnd"/>
      <w:r w:rsidRPr="00527DD2">
        <w:rPr>
          <w:sz w:val="28"/>
          <w:szCs w:val="28"/>
        </w:rPr>
        <w:t xml:space="preserve">, </w:t>
      </w:r>
      <w:proofErr w:type="spellStart"/>
      <w:r w:rsidRPr="00527DD2">
        <w:rPr>
          <w:sz w:val="28"/>
          <w:szCs w:val="28"/>
        </w:rPr>
        <w:t>қауіпсіздік</w:t>
      </w:r>
      <w:proofErr w:type="spellEnd"/>
      <w:r w:rsidRPr="00527DD2">
        <w:rPr>
          <w:sz w:val="28"/>
          <w:szCs w:val="28"/>
        </w:rPr>
        <w:t xml:space="preserve"> </w:t>
      </w:r>
      <w:proofErr w:type="spellStart"/>
      <w:r w:rsidRPr="00527DD2">
        <w:rPr>
          <w:sz w:val="28"/>
          <w:szCs w:val="28"/>
        </w:rPr>
        <w:t>техникасы</w:t>
      </w:r>
      <w:proofErr w:type="spellEnd"/>
      <w:r w:rsidRPr="00527DD2">
        <w:rPr>
          <w:sz w:val="28"/>
          <w:szCs w:val="28"/>
        </w:rPr>
        <w:t xml:space="preserve"> мен </w:t>
      </w:r>
      <w:proofErr w:type="spellStart"/>
      <w:r w:rsidRPr="00527DD2">
        <w:rPr>
          <w:sz w:val="28"/>
          <w:szCs w:val="28"/>
        </w:rPr>
        <w:t>өрттен</w:t>
      </w:r>
      <w:proofErr w:type="spellEnd"/>
      <w:r w:rsidRPr="00527DD2">
        <w:rPr>
          <w:sz w:val="28"/>
          <w:szCs w:val="28"/>
        </w:rPr>
        <w:t xml:space="preserve"> </w:t>
      </w:r>
      <w:proofErr w:type="spellStart"/>
      <w:r w:rsidRPr="00527DD2">
        <w:rPr>
          <w:sz w:val="28"/>
          <w:szCs w:val="28"/>
        </w:rPr>
        <w:t>қорғау</w:t>
      </w:r>
      <w:proofErr w:type="spellEnd"/>
      <w:r w:rsidRPr="00527DD2">
        <w:rPr>
          <w:sz w:val="28"/>
          <w:szCs w:val="28"/>
        </w:rPr>
        <w:t xml:space="preserve"> </w:t>
      </w:r>
      <w:proofErr w:type="spellStart"/>
      <w:r w:rsidRPr="00527DD2">
        <w:rPr>
          <w:sz w:val="28"/>
          <w:szCs w:val="28"/>
        </w:rPr>
        <w:t>ережелері</w:t>
      </w:r>
      <w:proofErr w:type="spellEnd"/>
      <w:r w:rsidRPr="00527DD2">
        <w:rPr>
          <w:sz w:val="28"/>
          <w:szCs w:val="28"/>
        </w:rPr>
        <w:t xml:space="preserve"> мен </w:t>
      </w:r>
      <w:proofErr w:type="spellStart"/>
      <w:r w:rsidRPr="00527DD2">
        <w:rPr>
          <w:sz w:val="28"/>
          <w:szCs w:val="28"/>
        </w:rPr>
        <w:t>нормаларын</w:t>
      </w:r>
      <w:proofErr w:type="spellEnd"/>
      <w:r w:rsidRPr="00527DD2">
        <w:rPr>
          <w:sz w:val="28"/>
          <w:szCs w:val="28"/>
        </w:rPr>
        <w:t xml:space="preserve"> </w:t>
      </w:r>
      <w:proofErr w:type="spellStart"/>
      <w:r w:rsidRPr="00527DD2">
        <w:rPr>
          <w:sz w:val="28"/>
          <w:szCs w:val="28"/>
        </w:rPr>
        <w:t>сақтау</w:t>
      </w:r>
      <w:proofErr w:type="spellEnd"/>
      <w:r w:rsidRPr="00527DD2">
        <w:rPr>
          <w:sz w:val="28"/>
          <w:szCs w:val="28"/>
        </w:rPr>
        <w:t>;</w:t>
      </w:r>
    </w:p>
    <w:p w14:paraId="527DD122" w14:textId="77777777" w:rsidR="00C576B1" w:rsidRPr="009956E9" w:rsidRDefault="00284405" w:rsidP="00041953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 w:rsidRPr="00284405">
        <w:rPr>
          <w:sz w:val="28"/>
          <w:szCs w:val="28"/>
        </w:rPr>
        <w:lastRenderedPageBreak/>
        <w:t>тапсырмалар</w:t>
      </w:r>
      <w:proofErr w:type="spellEnd"/>
      <w:r w:rsidRPr="00284405">
        <w:rPr>
          <w:sz w:val="28"/>
          <w:szCs w:val="28"/>
        </w:rPr>
        <w:t xml:space="preserve"> мен </w:t>
      </w:r>
      <w:proofErr w:type="spellStart"/>
      <w:r w:rsidRPr="00284405">
        <w:rPr>
          <w:sz w:val="28"/>
          <w:szCs w:val="28"/>
        </w:rPr>
        <w:t>нұсқауларды</w:t>
      </w:r>
      <w:proofErr w:type="spellEnd"/>
      <w:r w:rsidRPr="00284405">
        <w:rPr>
          <w:sz w:val="28"/>
          <w:szCs w:val="28"/>
        </w:rPr>
        <w:t xml:space="preserve"> </w:t>
      </w:r>
      <w:proofErr w:type="spellStart"/>
      <w:r w:rsidRPr="00284405">
        <w:rPr>
          <w:sz w:val="28"/>
          <w:szCs w:val="28"/>
        </w:rPr>
        <w:t>орындаудың</w:t>
      </w:r>
      <w:proofErr w:type="spellEnd"/>
      <w:r w:rsidRPr="00284405">
        <w:rPr>
          <w:sz w:val="28"/>
          <w:szCs w:val="28"/>
        </w:rPr>
        <w:t xml:space="preserve"> </w:t>
      </w:r>
      <w:proofErr w:type="spellStart"/>
      <w:r w:rsidRPr="00284405">
        <w:rPr>
          <w:sz w:val="28"/>
          <w:szCs w:val="28"/>
        </w:rPr>
        <w:t>белгіленген</w:t>
      </w:r>
      <w:proofErr w:type="spellEnd"/>
      <w:r w:rsidRPr="00284405">
        <w:rPr>
          <w:sz w:val="28"/>
          <w:szCs w:val="28"/>
        </w:rPr>
        <w:t xml:space="preserve"> </w:t>
      </w:r>
      <w:proofErr w:type="spellStart"/>
      <w:r w:rsidRPr="00284405">
        <w:rPr>
          <w:sz w:val="28"/>
          <w:szCs w:val="28"/>
        </w:rPr>
        <w:t>мерзімдерін</w:t>
      </w:r>
      <w:proofErr w:type="spellEnd"/>
      <w:r w:rsidRPr="00284405">
        <w:rPr>
          <w:sz w:val="28"/>
          <w:szCs w:val="28"/>
        </w:rPr>
        <w:t xml:space="preserve"> </w:t>
      </w:r>
      <w:proofErr w:type="spellStart"/>
      <w:r w:rsidRPr="00284405">
        <w:rPr>
          <w:sz w:val="28"/>
          <w:szCs w:val="28"/>
        </w:rPr>
        <w:t>сақтау</w:t>
      </w:r>
      <w:proofErr w:type="spellEnd"/>
      <w:r w:rsidRPr="00284405">
        <w:rPr>
          <w:sz w:val="28"/>
          <w:szCs w:val="28"/>
        </w:rPr>
        <w:t>;</w:t>
      </w:r>
    </w:p>
    <w:p w14:paraId="3FCCD467" w14:textId="77777777" w:rsidR="00C576B1" w:rsidRPr="009956E9" w:rsidRDefault="0044219B" w:rsidP="0044219B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 w:rsidRPr="0044219B">
        <w:rPr>
          <w:sz w:val="28"/>
          <w:szCs w:val="28"/>
        </w:rPr>
        <w:t>сеніп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тапсырылған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құрылымдық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бөлімше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қызметкерлерінің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жұмысын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және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тиімді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өзара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іс-қимылын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ұйымдастыру</w:t>
      </w:r>
      <w:proofErr w:type="spellEnd"/>
      <w:r w:rsidRPr="0044219B">
        <w:rPr>
          <w:sz w:val="28"/>
          <w:szCs w:val="28"/>
        </w:rPr>
        <w:t xml:space="preserve"> (</w:t>
      </w:r>
      <w:proofErr w:type="spellStart"/>
      <w:r w:rsidRPr="0044219B">
        <w:rPr>
          <w:sz w:val="28"/>
          <w:szCs w:val="28"/>
        </w:rPr>
        <w:t>бөлімше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басшысы</w:t>
      </w:r>
      <w:proofErr w:type="spellEnd"/>
      <w:r w:rsidRPr="0044219B">
        <w:rPr>
          <w:sz w:val="28"/>
          <w:szCs w:val="28"/>
        </w:rPr>
        <w:t xml:space="preserve"> </w:t>
      </w:r>
      <w:proofErr w:type="spellStart"/>
      <w:r w:rsidRPr="0044219B">
        <w:rPr>
          <w:sz w:val="28"/>
          <w:szCs w:val="28"/>
        </w:rPr>
        <w:t>үшін</w:t>
      </w:r>
      <w:proofErr w:type="spellEnd"/>
      <w:r w:rsidRPr="0044219B">
        <w:rPr>
          <w:sz w:val="28"/>
          <w:szCs w:val="28"/>
        </w:rPr>
        <w:t>);</w:t>
      </w:r>
    </w:p>
    <w:p w14:paraId="2FFD3F19" w14:textId="77777777" w:rsidR="00C576B1" w:rsidRDefault="00BE0339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Pr="00BE0339">
        <w:rPr>
          <w:sz w:val="28"/>
          <w:szCs w:val="28"/>
        </w:rPr>
        <w:t>ниверситетте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дайындалған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ұсыныстарды</w:t>
      </w:r>
      <w:proofErr w:type="spellEnd"/>
      <w:r w:rsidRPr="00BE0339">
        <w:rPr>
          <w:sz w:val="28"/>
          <w:szCs w:val="28"/>
        </w:rPr>
        <w:t xml:space="preserve">, </w:t>
      </w:r>
      <w:proofErr w:type="spellStart"/>
      <w:r w:rsidRPr="00BE0339">
        <w:rPr>
          <w:sz w:val="28"/>
          <w:szCs w:val="28"/>
        </w:rPr>
        <w:t>нұсқаулықтарды</w:t>
      </w:r>
      <w:proofErr w:type="spellEnd"/>
      <w:r w:rsidRPr="00BE0339">
        <w:rPr>
          <w:sz w:val="28"/>
          <w:szCs w:val="28"/>
        </w:rPr>
        <w:t xml:space="preserve">, </w:t>
      </w:r>
      <w:proofErr w:type="spellStart"/>
      <w:r w:rsidRPr="00BE0339">
        <w:rPr>
          <w:sz w:val="28"/>
          <w:szCs w:val="28"/>
        </w:rPr>
        <w:t>ережелерді</w:t>
      </w:r>
      <w:proofErr w:type="spellEnd"/>
      <w:r w:rsidRPr="00BE0339">
        <w:rPr>
          <w:sz w:val="28"/>
          <w:szCs w:val="28"/>
        </w:rPr>
        <w:t xml:space="preserve">, </w:t>
      </w:r>
      <w:proofErr w:type="spellStart"/>
      <w:r w:rsidRPr="00BE0339">
        <w:rPr>
          <w:sz w:val="28"/>
          <w:szCs w:val="28"/>
        </w:rPr>
        <w:t>стандарттарды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және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басқа</w:t>
      </w:r>
      <w:proofErr w:type="spellEnd"/>
      <w:r w:rsidRPr="00BE0339">
        <w:rPr>
          <w:sz w:val="28"/>
          <w:szCs w:val="28"/>
        </w:rPr>
        <w:t xml:space="preserve"> да </w:t>
      </w:r>
      <w:proofErr w:type="spellStart"/>
      <w:r w:rsidRPr="00BE0339">
        <w:rPr>
          <w:sz w:val="28"/>
          <w:szCs w:val="28"/>
        </w:rPr>
        <w:t>нормативтік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сипаттағы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актілерді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құқықтық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сараптау</w:t>
      </w:r>
      <w:proofErr w:type="spellEnd"/>
      <w:r w:rsidRPr="00BE0339">
        <w:rPr>
          <w:sz w:val="28"/>
          <w:szCs w:val="28"/>
        </w:rPr>
        <w:t xml:space="preserve">, </w:t>
      </w:r>
      <w:proofErr w:type="spellStart"/>
      <w:r w:rsidRPr="00BE0339">
        <w:rPr>
          <w:sz w:val="28"/>
          <w:szCs w:val="28"/>
        </w:rPr>
        <w:t>оларды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бекіту</w:t>
      </w:r>
      <w:proofErr w:type="spellEnd"/>
      <w:r w:rsidRPr="00BE0339">
        <w:rPr>
          <w:sz w:val="28"/>
          <w:szCs w:val="28"/>
        </w:rPr>
        <w:t xml:space="preserve">, </w:t>
      </w:r>
      <w:proofErr w:type="spellStart"/>
      <w:r w:rsidRPr="00BE0339">
        <w:rPr>
          <w:sz w:val="28"/>
          <w:szCs w:val="28"/>
        </w:rPr>
        <w:t>қажет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болған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жағдайда</w:t>
      </w:r>
      <w:proofErr w:type="spellEnd"/>
      <w:r w:rsidRPr="00BE0339">
        <w:rPr>
          <w:sz w:val="28"/>
          <w:szCs w:val="28"/>
        </w:rPr>
        <w:t xml:space="preserve"> – осы </w:t>
      </w:r>
      <w:proofErr w:type="spellStart"/>
      <w:r w:rsidRPr="00BE0339">
        <w:rPr>
          <w:sz w:val="28"/>
          <w:szCs w:val="28"/>
        </w:rPr>
        <w:t>құжаттарды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дайындауға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қатысу</w:t>
      </w:r>
      <w:proofErr w:type="spellEnd"/>
      <w:r w:rsidRPr="00BE0339">
        <w:rPr>
          <w:sz w:val="28"/>
          <w:szCs w:val="28"/>
        </w:rPr>
        <w:t>;</w:t>
      </w:r>
    </w:p>
    <w:p w14:paraId="216A6718" w14:textId="77777777" w:rsidR="00BE0339" w:rsidRDefault="00BE0339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 w:rsidRPr="00BE0339">
        <w:rPr>
          <w:sz w:val="28"/>
          <w:szCs w:val="28"/>
        </w:rPr>
        <w:t>ұйымның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қызметінде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туындайтын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құқықтық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мәселелер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бойынша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қорытындыларды</w:t>
      </w:r>
      <w:proofErr w:type="spellEnd"/>
      <w:r w:rsidRPr="00BE0339">
        <w:rPr>
          <w:sz w:val="28"/>
          <w:szCs w:val="28"/>
        </w:rPr>
        <w:t xml:space="preserve">, </w:t>
      </w:r>
      <w:proofErr w:type="spellStart"/>
      <w:r w:rsidRPr="00BE0339">
        <w:rPr>
          <w:sz w:val="28"/>
          <w:szCs w:val="28"/>
        </w:rPr>
        <w:t>сондай-ақ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нормативтік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құжаттардың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жобаларын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дайындау</w:t>
      </w:r>
      <w:proofErr w:type="spellEnd"/>
      <w:r w:rsidRPr="00BE0339">
        <w:rPr>
          <w:sz w:val="28"/>
          <w:szCs w:val="28"/>
        </w:rPr>
        <w:t>;</w:t>
      </w:r>
    </w:p>
    <w:p w14:paraId="0A01C25D" w14:textId="77777777" w:rsidR="00BE0339" w:rsidRPr="00BA5932" w:rsidRDefault="00BE0339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Pr="00BE0339">
        <w:rPr>
          <w:sz w:val="28"/>
          <w:szCs w:val="28"/>
        </w:rPr>
        <w:t>ниверситеттегі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заң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жұмысы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бойынша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әдістемелік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басшылық</w:t>
      </w:r>
      <w:proofErr w:type="spellEnd"/>
      <w:r w:rsidRPr="00BE0339">
        <w:rPr>
          <w:sz w:val="28"/>
          <w:szCs w:val="28"/>
        </w:rPr>
        <w:t xml:space="preserve"> </w:t>
      </w:r>
      <w:proofErr w:type="spellStart"/>
      <w:r w:rsidRPr="00BE0339">
        <w:rPr>
          <w:sz w:val="28"/>
          <w:szCs w:val="28"/>
        </w:rPr>
        <w:t>жасау</w:t>
      </w:r>
      <w:proofErr w:type="spellEnd"/>
      <w:r w:rsidRPr="00BE0339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Қазақстан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Республикасының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қолданыстағы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заңнамасын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оны </w:t>
      </w:r>
      <w:proofErr w:type="spellStart"/>
      <w:r w:rsidRPr="00BA5932">
        <w:rPr>
          <w:sz w:val="28"/>
          <w:szCs w:val="28"/>
        </w:rPr>
        <w:t>қолдану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тәртібін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түсіндіру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университеттің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құрылымдық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бөлімшелеріне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келісім-шарттар</w:t>
      </w:r>
      <w:proofErr w:type="spellEnd"/>
      <w:r w:rsidRPr="00BA5932">
        <w:rPr>
          <w:sz w:val="28"/>
          <w:szCs w:val="28"/>
        </w:rPr>
        <w:t xml:space="preserve"> мен </w:t>
      </w:r>
      <w:proofErr w:type="spellStart"/>
      <w:r w:rsidRPr="00BA5932">
        <w:rPr>
          <w:sz w:val="28"/>
          <w:szCs w:val="28"/>
        </w:rPr>
        <w:t>талап-арыз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жұмыстарын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әзірлеуде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құқықтық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көмек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көрсету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қажетті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материалдарды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дайындау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r w:rsidR="003E1492" w:rsidRPr="00BA5932">
        <w:rPr>
          <w:sz w:val="28"/>
          <w:szCs w:val="28"/>
        </w:rPr>
        <w:t xml:space="preserve">сот </w:t>
      </w:r>
      <w:proofErr w:type="spellStart"/>
      <w:r w:rsidR="003E1492" w:rsidRPr="00BA5932">
        <w:rPr>
          <w:sz w:val="28"/>
          <w:szCs w:val="28"/>
        </w:rPr>
        <w:t>жүйесіне</w:t>
      </w:r>
      <w:proofErr w:type="spellEnd"/>
      <w:r w:rsidR="003E1492"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ұсыну</w:t>
      </w:r>
      <w:proofErr w:type="spellEnd"/>
      <w:r w:rsidRPr="00BA5932">
        <w:rPr>
          <w:sz w:val="28"/>
          <w:szCs w:val="28"/>
        </w:rPr>
        <w:t>;</w:t>
      </w:r>
    </w:p>
    <w:p w14:paraId="008A1792" w14:textId="77777777" w:rsidR="003E1492" w:rsidRPr="00BA5932" w:rsidRDefault="003E1492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 w:rsidRPr="00BA5932">
        <w:rPr>
          <w:sz w:val="28"/>
          <w:szCs w:val="28"/>
        </w:rPr>
        <w:t>сотта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мемлекеттік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қоғамдық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басқа</w:t>
      </w:r>
      <w:proofErr w:type="spellEnd"/>
      <w:r w:rsidRPr="00BA5932">
        <w:rPr>
          <w:sz w:val="28"/>
          <w:szCs w:val="28"/>
        </w:rPr>
        <w:t xml:space="preserve"> да </w:t>
      </w:r>
      <w:proofErr w:type="spellStart"/>
      <w:r w:rsidRPr="00BA5932">
        <w:rPr>
          <w:sz w:val="28"/>
          <w:szCs w:val="28"/>
        </w:rPr>
        <w:t>ұйымдарда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құқықтық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мәселелерді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қарау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кезінде</w:t>
      </w:r>
      <w:proofErr w:type="spellEnd"/>
      <w:r w:rsidRPr="00BA5932">
        <w:rPr>
          <w:sz w:val="28"/>
          <w:szCs w:val="28"/>
        </w:rPr>
        <w:t xml:space="preserve"> Университет </w:t>
      </w:r>
      <w:proofErr w:type="spellStart"/>
      <w:r w:rsidRPr="00BA5932">
        <w:rPr>
          <w:sz w:val="28"/>
          <w:szCs w:val="28"/>
        </w:rPr>
        <w:t>атынан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өкілдік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ету</w:t>
      </w:r>
      <w:proofErr w:type="spellEnd"/>
      <w:r w:rsidRPr="00BA5932">
        <w:rPr>
          <w:sz w:val="28"/>
          <w:szCs w:val="28"/>
        </w:rPr>
        <w:t>;</w:t>
      </w:r>
    </w:p>
    <w:p w14:paraId="4CB6EED7" w14:textId="77777777" w:rsidR="009B20CD" w:rsidRPr="00BA5932" w:rsidRDefault="009B20CD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 w:rsidRPr="00BA5932">
        <w:rPr>
          <w:sz w:val="28"/>
          <w:szCs w:val="28"/>
        </w:rPr>
        <w:t>ұжымдық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шарттарды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дайындауға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жасасуға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еңбек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тәртібін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нығайту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жөніндегі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шараларды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әзірлеуге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жүзеге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асыруға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қатысу</w:t>
      </w:r>
      <w:proofErr w:type="spellEnd"/>
      <w:r w:rsidRPr="00BA5932">
        <w:rPr>
          <w:sz w:val="28"/>
          <w:szCs w:val="28"/>
        </w:rPr>
        <w:t>;</w:t>
      </w:r>
    </w:p>
    <w:p w14:paraId="20F58DCB" w14:textId="77777777" w:rsidR="009B20CD" w:rsidRPr="00BA5932" w:rsidRDefault="009B20CD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 w:rsidRPr="00BA5932">
        <w:rPr>
          <w:sz w:val="28"/>
          <w:szCs w:val="28"/>
        </w:rPr>
        <w:t>талап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арыздарды</w:t>
      </w:r>
      <w:proofErr w:type="spellEnd"/>
      <w:r w:rsidRPr="00BA5932">
        <w:rPr>
          <w:sz w:val="28"/>
          <w:szCs w:val="28"/>
        </w:rPr>
        <w:t xml:space="preserve">, сот </w:t>
      </w:r>
      <w:proofErr w:type="spellStart"/>
      <w:r w:rsidRPr="00BA5932">
        <w:rPr>
          <w:sz w:val="28"/>
          <w:szCs w:val="28"/>
        </w:rPr>
        <w:t>істерін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қарау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нәтижелерін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сондай-ақ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шаруашылық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шарттарды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жасасу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орындау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тәжірибесін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талдау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жалпылау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өнімді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жеткізу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қызметтер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көрсету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кезінде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шарттық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тәртіптің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сақталуына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бақылауды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жақсарту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бойынша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ұсыныстар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әзірлеу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анықталған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кемшіліктерді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жою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r w:rsidRPr="00BA5932">
        <w:rPr>
          <w:sz w:val="28"/>
          <w:szCs w:val="28"/>
          <w:lang w:val="kk-KZ"/>
        </w:rPr>
        <w:t>У</w:t>
      </w:r>
      <w:proofErr w:type="spellStart"/>
      <w:r w:rsidRPr="00BA5932">
        <w:rPr>
          <w:sz w:val="28"/>
          <w:szCs w:val="28"/>
        </w:rPr>
        <w:t>ниверситеттің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өндірістік-шаруашылық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қаржылық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қызметі</w:t>
      </w:r>
      <w:proofErr w:type="spellEnd"/>
      <w:r w:rsidRPr="00BA5932">
        <w:rPr>
          <w:sz w:val="28"/>
          <w:szCs w:val="28"/>
          <w:lang w:val="kk-KZ"/>
        </w:rPr>
        <w:t>ң</w:t>
      </w:r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жетілдіру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қызметі</w:t>
      </w:r>
      <w:proofErr w:type="spellEnd"/>
      <w:r w:rsidRPr="00BA5932">
        <w:rPr>
          <w:sz w:val="28"/>
          <w:szCs w:val="28"/>
        </w:rPr>
        <w:t>;</w:t>
      </w:r>
    </w:p>
    <w:p w14:paraId="074D61F7" w14:textId="77777777" w:rsidR="009B20CD" w:rsidRPr="00BA5932" w:rsidRDefault="009B20CD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 w:rsidRPr="00BA5932">
        <w:rPr>
          <w:sz w:val="28"/>
          <w:szCs w:val="28"/>
        </w:rPr>
        <w:t>ұрлық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қалдық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жетіспеушілік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т.б</w:t>
      </w:r>
      <w:proofErr w:type="spellEnd"/>
      <w:r w:rsidRPr="00BA5932">
        <w:rPr>
          <w:sz w:val="28"/>
          <w:szCs w:val="28"/>
        </w:rPr>
        <w:t xml:space="preserve">. </w:t>
      </w:r>
      <w:proofErr w:type="spellStart"/>
      <w:r w:rsidRPr="00BA5932">
        <w:rPr>
          <w:sz w:val="28"/>
          <w:szCs w:val="28"/>
        </w:rPr>
        <w:t>бойынша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материалдарды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дайындау</w:t>
      </w:r>
      <w:proofErr w:type="spellEnd"/>
      <w:r w:rsidRPr="00BA5932">
        <w:rPr>
          <w:sz w:val="28"/>
          <w:szCs w:val="28"/>
          <w:lang w:val="kk-KZ"/>
        </w:rPr>
        <w:t>,</w:t>
      </w:r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ұйымға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келтірілген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зиянның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орнын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толтыру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кінәлілерді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жазалау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бойынша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заңды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шаралар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қабылдауға</w:t>
      </w:r>
      <w:proofErr w:type="spellEnd"/>
      <w:r w:rsidRPr="00BA5932">
        <w:rPr>
          <w:sz w:val="28"/>
          <w:szCs w:val="28"/>
        </w:rPr>
        <w:t>;</w:t>
      </w:r>
    </w:p>
    <w:p w14:paraId="3EB40391" w14:textId="77777777" w:rsidR="009B20CD" w:rsidRPr="00BA5932" w:rsidRDefault="009B20CD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 w:rsidRPr="00BA5932">
        <w:rPr>
          <w:sz w:val="28"/>
          <w:szCs w:val="28"/>
        </w:rPr>
        <w:t>шарттық</w:t>
      </w:r>
      <w:proofErr w:type="spellEnd"/>
      <w:r w:rsidRPr="00BA5932">
        <w:rPr>
          <w:sz w:val="28"/>
          <w:szCs w:val="28"/>
        </w:rPr>
        <w:t xml:space="preserve">, </w:t>
      </w:r>
      <w:proofErr w:type="spellStart"/>
      <w:r w:rsidRPr="00BA5932">
        <w:rPr>
          <w:sz w:val="28"/>
          <w:szCs w:val="28"/>
        </w:rPr>
        <w:t>қаржылық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еңбек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тәртібін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нығайту</w:t>
      </w:r>
      <w:proofErr w:type="spellEnd"/>
      <w:r w:rsidRPr="00BA5932">
        <w:rPr>
          <w:sz w:val="28"/>
          <w:szCs w:val="28"/>
        </w:rPr>
        <w:t xml:space="preserve">, </w:t>
      </w:r>
      <w:r w:rsidRPr="00BA5932">
        <w:rPr>
          <w:sz w:val="28"/>
          <w:szCs w:val="28"/>
          <w:lang w:val="kk-KZ"/>
        </w:rPr>
        <w:t>У</w:t>
      </w:r>
      <w:proofErr w:type="spellStart"/>
      <w:r w:rsidRPr="00BA5932">
        <w:rPr>
          <w:sz w:val="28"/>
          <w:szCs w:val="28"/>
        </w:rPr>
        <w:t>ниверситет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мүлкінің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сақталуын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қамтамасыз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ету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жөніндегі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іс-шараларды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әзірлеуге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жүзеге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асыруға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қатысу</w:t>
      </w:r>
      <w:proofErr w:type="spellEnd"/>
      <w:r w:rsidRPr="00BA5932">
        <w:rPr>
          <w:sz w:val="28"/>
          <w:szCs w:val="28"/>
        </w:rPr>
        <w:t>;</w:t>
      </w:r>
    </w:p>
    <w:p w14:paraId="1AF9AC6B" w14:textId="77777777" w:rsidR="009B20CD" w:rsidRPr="00BA5932" w:rsidRDefault="009B20CD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r w:rsidRPr="00BA5932">
        <w:rPr>
          <w:sz w:val="28"/>
          <w:szCs w:val="28"/>
        </w:rPr>
        <w:t xml:space="preserve">осы </w:t>
      </w:r>
      <w:proofErr w:type="spellStart"/>
      <w:r w:rsidRPr="00BA5932">
        <w:rPr>
          <w:sz w:val="28"/>
          <w:szCs w:val="28"/>
        </w:rPr>
        <w:t>Ережеде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аталған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басқарманың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негізгі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міндеттері</w:t>
      </w:r>
      <w:proofErr w:type="spellEnd"/>
      <w:r w:rsidRPr="00BA5932">
        <w:rPr>
          <w:sz w:val="28"/>
          <w:szCs w:val="28"/>
        </w:rPr>
        <w:t xml:space="preserve"> мен </w:t>
      </w:r>
      <w:proofErr w:type="spellStart"/>
      <w:r w:rsidRPr="00BA5932">
        <w:rPr>
          <w:sz w:val="28"/>
          <w:szCs w:val="28"/>
        </w:rPr>
        <w:t>функцияларын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іске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асыруды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қамтамасыз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ету</w:t>
      </w:r>
      <w:proofErr w:type="spellEnd"/>
      <w:r w:rsidRPr="00BA5932">
        <w:rPr>
          <w:sz w:val="28"/>
          <w:szCs w:val="28"/>
        </w:rPr>
        <w:t>;</w:t>
      </w:r>
    </w:p>
    <w:p w14:paraId="77583712" w14:textId="77777777" w:rsidR="009B20CD" w:rsidRPr="00BA5932" w:rsidRDefault="009B20CD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r w:rsidRPr="00BA5932">
        <w:rPr>
          <w:sz w:val="28"/>
          <w:szCs w:val="28"/>
          <w:lang w:val="kk-KZ"/>
        </w:rPr>
        <w:t>У</w:t>
      </w:r>
      <w:proofErr w:type="spellStart"/>
      <w:r w:rsidRPr="00BA5932">
        <w:rPr>
          <w:sz w:val="28"/>
          <w:szCs w:val="28"/>
        </w:rPr>
        <w:t>ниверситетте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өткізілетін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жиналыстарға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қатысу</w:t>
      </w:r>
      <w:proofErr w:type="spellEnd"/>
      <w:r w:rsidRPr="00BA5932">
        <w:rPr>
          <w:sz w:val="28"/>
          <w:szCs w:val="28"/>
        </w:rPr>
        <w:t>;</w:t>
      </w:r>
    </w:p>
    <w:p w14:paraId="0E45A235" w14:textId="77777777" w:rsidR="009B20CD" w:rsidRPr="00BA5932" w:rsidRDefault="009B20CD" w:rsidP="00A23101">
      <w:pPr>
        <w:pStyle w:val="a5"/>
        <w:numPr>
          <w:ilvl w:val="0"/>
          <w:numId w:val="7"/>
        </w:numPr>
        <w:tabs>
          <w:tab w:val="left" w:pos="993"/>
        </w:tabs>
        <w:ind w:left="0" w:right="28" w:firstLine="567"/>
        <w:jc w:val="both"/>
        <w:rPr>
          <w:sz w:val="28"/>
          <w:szCs w:val="28"/>
        </w:rPr>
      </w:pPr>
      <w:proofErr w:type="spellStart"/>
      <w:r w:rsidRPr="00BA5932">
        <w:rPr>
          <w:sz w:val="28"/>
          <w:szCs w:val="28"/>
        </w:rPr>
        <w:t>ректордың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бұйрықтары</w:t>
      </w:r>
      <w:proofErr w:type="spellEnd"/>
      <w:r w:rsidRPr="00BA5932">
        <w:rPr>
          <w:sz w:val="28"/>
          <w:szCs w:val="28"/>
        </w:rPr>
        <w:t xml:space="preserve"> мен </w:t>
      </w:r>
      <w:proofErr w:type="spellStart"/>
      <w:r w:rsidRPr="00BA5932">
        <w:rPr>
          <w:sz w:val="28"/>
          <w:szCs w:val="28"/>
        </w:rPr>
        <w:t>өкімдерін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жедел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және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дәл</w:t>
      </w:r>
      <w:proofErr w:type="spellEnd"/>
      <w:r w:rsidRPr="00BA5932">
        <w:rPr>
          <w:sz w:val="28"/>
          <w:szCs w:val="28"/>
        </w:rPr>
        <w:t xml:space="preserve"> </w:t>
      </w:r>
      <w:proofErr w:type="spellStart"/>
      <w:r w:rsidRPr="00BA5932">
        <w:rPr>
          <w:sz w:val="28"/>
          <w:szCs w:val="28"/>
        </w:rPr>
        <w:t>орындау</w:t>
      </w:r>
      <w:proofErr w:type="spellEnd"/>
      <w:r w:rsidRPr="00BA5932">
        <w:rPr>
          <w:sz w:val="28"/>
          <w:szCs w:val="28"/>
        </w:rPr>
        <w:t>.</w:t>
      </w:r>
    </w:p>
    <w:p w14:paraId="206C77B0" w14:textId="77777777" w:rsidR="00C576B1" w:rsidRPr="00A23101" w:rsidRDefault="00C576B1" w:rsidP="00A23101">
      <w:pPr>
        <w:pStyle w:val="a5"/>
        <w:tabs>
          <w:tab w:val="left" w:pos="993"/>
          <w:tab w:val="left" w:pos="1276"/>
          <w:tab w:val="left" w:pos="1418"/>
        </w:tabs>
        <w:ind w:right="47" w:firstLine="567"/>
        <w:jc w:val="both"/>
        <w:rPr>
          <w:sz w:val="28"/>
          <w:szCs w:val="28"/>
        </w:rPr>
      </w:pPr>
    </w:p>
    <w:p w14:paraId="7C3869C2" w14:textId="77777777" w:rsidR="00C576B1" w:rsidRPr="00E55404" w:rsidRDefault="00C576B1" w:rsidP="00A23101">
      <w:pPr>
        <w:pStyle w:val="a5"/>
        <w:tabs>
          <w:tab w:val="left" w:pos="993"/>
        </w:tabs>
        <w:ind w:right="28" w:firstLine="567"/>
        <w:jc w:val="both"/>
        <w:rPr>
          <w:b/>
          <w:sz w:val="28"/>
          <w:szCs w:val="28"/>
          <w:lang w:val="kk-KZ"/>
        </w:rPr>
      </w:pPr>
      <w:r w:rsidRPr="00A23101">
        <w:rPr>
          <w:b/>
          <w:sz w:val="28"/>
          <w:szCs w:val="28"/>
        </w:rPr>
        <w:t>Парагра</w:t>
      </w:r>
      <w:r w:rsidR="00E55404">
        <w:rPr>
          <w:b/>
          <w:sz w:val="28"/>
          <w:szCs w:val="28"/>
        </w:rPr>
        <w:t xml:space="preserve">ф 4. </w:t>
      </w:r>
      <w:r w:rsidR="00E55404">
        <w:rPr>
          <w:b/>
          <w:sz w:val="28"/>
          <w:szCs w:val="28"/>
          <w:lang w:val="kk-KZ"/>
        </w:rPr>
        <w:t>Лауазымдық жауапкершілік</w:t>
      </w:r>
    </w:p>
    <w:p w14:paraId="1B3E3AFA" w14:textId="77777777" w:rsidR="00A23101" w:rsidRPr="00A23101" w:rsidRDefault="00A23101" w:rsidP="00A23101">
      <w:pPr>
        <w:pStyle w:val="a5"/>
        <w:tabs>
          <w:tab w:val="left" w:pos="993"/>
        </w:tabs>
        <w:ind w:right="28" w:firstLine="567"/>
        <w:jc w:val="both"/>
        <w:rPr>
          <w:sz w:val="28"/>
          <w:szCs w:val="28"/>
        </w:rPr>
      </w:pPr>
    </w:p>
    <w:p w14:paraId="3D695A45" w14:textId="77777777" w:rsidR="00C576B1" w:rsidRPr="00706FDB" w:rsidRDefault="009956E9" w:rsidP="00A23101">
      <w:pPr>
        <w:pStyle w:val="a5"/>
        <w:tabs>
          <w:tab w:val="left" w:pos="993"/>
        </w:tabs>
        <w:ind w:right="28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19</w:t>
      </w:r>
      <w:r w:rsidR="00C576B1" w:rsidRPr="00A23101">
        <w:rPr>
          <w:sz w:val="28"/>
          <w:szCs w:val="28"/>
        </w:rPr>
        <w:t>.</w:t>
      </w:r>
      <w:r w:rsidR="003A5EB7" w:rsidRPr="00A23101">
        <w:rPr>
          <w:sz w:val="28"/>
          <w:szCs w:val="28"/>
        </w:rPr>
        <w:t> </w:t>
      </w:r>
      <w:proofErr w:type="spellStart"/>
      <w:r w:rsidR="00706FDB" w:rsidRPr="00706FDB">
        <w:rPr>
          <w:sz w:val="28"/>
          <w:szCs w:val="28"/>
        </w:rPr>
        <w:t>Бөлім</w:t>
      </w:r>
      <w:proofErr w:type="spellEnd"/>
      <w:r w:rsidR="00DF59C3">
        <w:rPr>
          <w:sz w:val="28"/>
          <w:szCs w:val="28"/>
          <w:lang w:val="kk-KZ"/>
        </w:rPr>
        <w:t>ше</w:t>
      </w:r>
      <w:r w:rsidR="00706FDB" w:rsidRPr="00706FDB">
        <w:rPr>
          <w:sz w:val="28"/>
          <w:szCs w:val="28"/>
        </w:rPr>
        <w:t xml:space="preserve"> </w:t>
      </w:r>
      <w:proofErr w:type="spellStart"/>
      <w:r w:rsidR="00706FDB" w:rsidRPr="00706FDB">
        <w:rPr>
          <w:sz w:val="28"/>
          <w:szCs w:val="28"/>
        </w:rPr>
        <w:t>бастығы</w:t>
      </w:r>
      <w:proofErr w:type="spellEnd"/>
      <w:r w:rsidR="00DF59C3">
        <w:rPr>
          <w:sz w:val="28"/>
          <w:szCs w:val="28"/>
          <w:lang w:val="kk-KZ"/>
        </w:rPr>
        <w:t xml:space="preserve"> </w:t>
      </w:r>
      <w:proofErr w:type="spellStart"/>
      <w:r w:rsidR="00706FDB" w:rsidRPr="00706FDB">
        <w:rPr>
          <w:sz w:val="28"/>
          <w:szCs w:val="28"/>
        </w:rPr>
        <w:t>және</w:t>
      </w:r>
      <w:proofErr w:type="spellEnd"/>
      <w:r w:rsidR="00706FDB" w:rsidRPr="00706FDB">
        <w:rPr>
          <w:sz w:val="28"/>
          <w:szCs w:val="28"/>
        </w:rPr>
        <w:t xml:space="preserve"> </w:t>
      </w:r>
      <w:proofErr w:type="spellStart"/>
      <w:r w:rsidR="00706FDB" w:rsidRPr="00706FDB">
        <w:rPr>
          <w:sz w:val="28"/>
          <w:szCs w:val="28"/>
        </w:rPr>
        <w:t>қызметкерлері</w:t>
      </w:r>
      <w:proofErr w:type="spellEnd"/>
      <w:r w:rsidR="00496F37">
        <w:rPr>
          <w:sz w:val="28"/>
          <w:szCs w:val="28"/>
          <w:lang w:val="kk-KZ"/>
        </w:rPr>
        <w:t xml:space="preserve"> жауапкершілікке тартылады</w:t>
      </w:r>
      <w:r w:rsidR="00706FDB" w:rsidRPr="00706FDB">
        <w:rPr>
          <w:sz w:val="28"/>
          <w:szCs w:val="28"/>
        </w:rPr>
        <w:t xml:space="preserve">: </w:t>
      </w:r>
    </w:p>
    <w:p w14:paraId="0DB8CD8E" w14:textId="0001866E" w:rsidR="008F09B5" w:rsidRPr="00BF23F8" w:rsidRDefault="00496F37" w:rsidP="00496F37">
      <w:pPr>
        <w:pStyle w:val="a5"/>
        <w:numPr>
          <w:ilvl w:val="0"/>
          <w:numId w:val="5"/>
        </w:numPr>
        <w:tabs>
          <w:tab w:val="left" w:pos="993"/>
        </w:tabs>
        <w:ind w:left="0" w:right="28" w:firstLine="567"/>
        <w:jc w:val="both"/>
        <w:rPr>
          <w:sz w:val="28"/>
          <w:szCs w:val="28"/>
          <w:lang w:val="kk-KZ"/>
        </w:rPr>
      </w:pPr>
      <w:r w:rsidRPr="00BF23F8">
        <w:rPr>
          <w:sz w:val="28"/>
          <w:szCs w:val="28"/>
          <w:lang w:val="kk-KZ"/>
        </w:rPr>
        <w:t>Қазақстан Республикасының Еңбек кодексін, «</w:t>
      </w:r>
      <w:r w:rsidR="003865B6" w:rsidRPr="003865B6">
        <w:rPr>
          <w:sz w:val="28"/>
          <w:szCs w:val="28"/>
          <w:lang w:val="kk-KZ"/>
        </w:rPr>
        <w:t xml:space="preserve">Ахмет Байтұрсынұлы </w:t>
      </w:r>
      <w:r w:rsidRPr="00BF23F8">
        <w:rPr>
          <w:sz w:val="28"/>
          <w:szCs w:val="28"/>
          <w:lang w:val="kk-KZ"/>
        </w:rPr>
        <w:t>атындағы Қостанай өңірлік университеті» К</w:t>
      </w:r>
      <w:r>
        <w:rPr>
          <w:sz w:val="28"/>
          <w:szCs w:val="28"/>
          <w:lang w:val="kk-KZ"/>
        </w:rPr>
        <w:t>е</w:t>
      </w:r>
      <w:r w:rsidRPr="00BF23F8">
        <w:rPr>
          <w:sz w:val="28"/>
          <w:szCs w:val="28"/>
          <w:lang w:val="kk-KZ"/>
        </w:rPr>
        <w:t xml:space="preserve">АҚ Жарғысын, Ішкі тәртіп </w:t>
      </w:r>
      <w:r w:rsidRPr="00BF23F8">
        <w:rPr>
          <w:sz w:val="28"/>
          <w:szCs w:val="28"/>
          <w:lang w:val="kk-KZ"/>
        </w:rPr>
        <w:lastRenderedPageBreak/>
        <w:t>ережелерін, Еңбекке ақы төлеу туралы ережені, бөлімше туралы ережені және басқ</w:t>
      </w:r>
      <w:r w:rsidR="00BF23F8" w:rsidRPr="00BF23F8">
        <w:rPr>
          <w:sz w:val="28"/>
          <w:szCs w:val="28"/>
          <w:lang w:val="kk-KZ"/>
        </w:rPr>
        <w:t>а да нормативтік құжаттарды бұз</w:t>
      </w:r>
      <w:r w:rsidR="00BF23F8">
        <w:rPr>
          <w:sz w:val="28"/>
          <w:szCs w:val="28"/>
          <w:lang w:val="kk-KZ"/>
        </w:rPr>
        <w:t>ғаны үшін</w:t>
      </w:r>
      <w:r w:rsidRPr="00BF23F8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</w:t>
      </w:r>
    </w:p>
    <w:p w14:paraId="05B274D1" w14:textId="77777777" w:rsidR="008F09B5" w:rsidRPr="00BF23F8" w:rsidRDefault="00496F37" w:rsidP="00496F37">
      <w:pPr>
        <w:pStyle w:val="a5"/>
        <w:numPr>
          <w:ilvl w:val="0"/>
          <w:numId w:val="5"/>
        </w:numPr>
        <w:tabs>
          <w:tab w:val="left" w:pos="993"/>
        </w:tabs>
        <w:ind w:left="0" w:right="28" w:firstLine="567"/>
        <w:jc w:val="both"/>
        <w:rPr>
          <w:sz w:val="28"/>
          <w:szCs w:val="28"/>
          <w:lang w:val="kk-KZ"/>
        </w:rPr>
      </w:pPr>
      <w:r w:rsidRPr="00BF23F8">
        <w:rPr>
          <w:sz w:val="28"/>
          <w:szCs w:val="28"/>
          <w:lang w:val="kk-KZ"/>
        </w:rPr>
        <w:t>қызметтік міндеттерін атқару барысында белгілі болған коммерциялық және қызметтік құпияны немесе заңмен қорғ</w:t>
      </w:r>
      <w:r w:rsidR="00BF23F8" w:rsidRPr="00BF23F8">
        <w:rPr>
          <w:sz w:val="28"/>
          <w:szCs w:val="28"/>
          <w:lang w:val="kk-KZ"/>
        </w:rPr>
        <w:t>алатын өзге де құпияны жария ет</w:t>
      </w:r>
      <w:r w:rsidR="00BF23F8">
        <w:rPr>
          <w:sz w:val="28"/>
          <w:szCs w:val="28"/>
          <w:lang w:val="kk-KZ"/>
        </w:rPr>
        <w:t>кені үшін</w:t>
      </w:r>
      <w:r w:rsidRPr="00BF23F8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 </w:t>
      </w:r>
    </w:p>
    <w:p w14:paraId="2A381A31" w14:textId="77777777" w:rsidR="008F09B5" w:rsidRPr="00BF23F8" w:rsidRDefault="00BF23F8" w:rsidP="008F09B5">
      <w:pPr>
        <w:pStyle w:val="a5"/>
        <w:numPr>
          <w:ilvl w:val="0"/>
          <w:numId w:val="5"/>
        </w:numPr>
        <w:tabs>
          <w:tab w:val="left" w:pos="993"/>
        </w:tabs>
        <w:ind w:left="0" w:right="28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Университет жұмыскерлерінің дербес мәліметтерін жариялағаны үшін; </w:t>
      </w:r>
      <w:r w:rsidR="008F09B5" w:rsidRPr="00BF23F8">
        <w:rPr>
          <w:sz w:val="28"/>
          <w:szCs w:val="28"/>
          <w:lang w:val="kk-KZ"/>
        </w:rPr>
        <w:t xml:space="preserve"> </w:t>
      </w:r>
    </w:p>
    <w:p w14:paraId="4551A058" w14:textId="77777777" w:rsidR="008F09B5" w:rsidRPr="00804C39" w:rsidRDefault="00E61400" w:rsidP="00E61400">
      <w:pPr>
        <w:pStyle w:val="a5"/>
        <w:numPr>
          <w:ilvl w:val="0"/>
          <w:numId w:val="5"/>
        </w:numPr>
        <w:tabs>
          <w:tab w:val="left" w:pos="993"/>
        </w:tabs>
        <w:ind w:right="28" w:hanging="720"/>
        <w:jc w:val="both"/>
        <w:rPr>
          <w:sz w:val="28"/>
          <w:szCs w:val="28"/>
          <w:lang w:val="kk-KZ"/>
        </w:rPr>
      </w:pPr>
      <w:r w:rsidRPr="00804C39">
        <w:rPr>
          <w:sz w:val="28"/>
          <w:szCs w:val="28"/>
          <w:lang w:val="kk-KZ"/>
        </w:rPr>
        <w:t>визалық құжаттардың қолданыстағы заңнамаға сәйкестігі;</w:t>
      </w:r>
      <w:r>
        <w:rPr>
          <w:sz w:val="28"/>
          <w:szCs w:val="28"/>
          <w:lang w:val="kk-KZ"/>
        </w:rPr>
        <w:t xml:space="preserve"> </w:t>
      </w:r>
    </w:p>
    <w:p w14:paraId="678121F0" w14:textId="77777777" w:rsidR="008F09B5" w:rsidRPr="00804C39" w:rsidRDefault="00B62E13" w:rsidP="00B62E13">
      <w:pPr>
        <w:pStyle w:val="a5"/>
        <w:numPr>
          <w:ilvl w:val="0"/>
          <w:numId w:val="5"/>
        </w:numPr>
        <w:tabs>
          <w:tab w:val="left" w:pos="993"/>
        </w:tabs>
        <w:ind w:right="47" w:hanging="720"/>
        <w:jc w:val="both"/>
        <w:rPr>
          <w:sz w:val="28"/>
          <w:szCs w:val="28"/>
          <w:lang w:val="kk-KZ"/>
        </w:rPr>
      </w:pPr>
      <w:r w:rsidRPr="00804C39">
        <w:rPr>
          <w:sz w:val="28"/>
          <w:szCs w:val="28"/>
          <w:lang w:val="kk-KZ"/>
        </w:rPr>
        <w:t>бөлімшеде орналасқан мүліктің сақталуын қамтамасыз ету;</w:t>
      </w:r>
      <w:r>
        <w:rPr>
          <w:sz w:val="28"/>
          <w:szCs w:val="28"/>
          <w:lang w:val="kk-KZ"/>
        </w:rPr>
        <w:t xml:space="preserve"> </w:t>
      </w:r>
    </w:p>
    <w:p w14:paraId="5FFFE973" w14:textId="77777777" w:rsidR="008F09B5" w:rsidRPr="00804C39" w:rsidRDefault="00B2790E" w:rsidP="00B2790E">
      <w:pPr>
        <w:pStyle w:val="a5"/>
        <w:numPr>
          <w:ilvl w:val="0"/>
          <w:numId w:val="5"/>
        </w:numPr>
        <w:tabs>
          <w:tab w:val="left" w:pos="993"/>
        </w:tabs>
        <w:ind w:left="0" w:right="28" w:firstLine="567"/>
        <w:jc w:val="both"/>
        <w:rPr>
          <w:sz w:val="28"/>
          <w:szCs w:val="28"/>
          <w:lang w:val="kk-KZ"/>
        </w:rPr>
      </w:pPr>
      <w:r w:rsidRPr="00804C39">
        <w:rPr>
          <w:sz w:val="28"/>
          <w:szCs w:val="28"/>
          <w:lang w:val="kk-KZ"/>
        </w:rPr>
        <w:t>құжаттарды жедел және сапалы дайындауды, қолданыстағы ережелер мен нұсқауларға сәйкес іс қағаздарын жүргізуді ұйымдастыру;</w:t>
      </w:r>
      <w:r>
        <w:rPr>
          <w:sz w:val="28"/>
          <w:szCs w:val="28"/>
          <w:lang w:val="kk-KZ"/>
        </w:rPr>
        <w:t xml:space="preserve"> </w:t>
      </w:r>
    </w:p>
    <w:p w14:paraId="77ABC4E1" w14:textId="77777777" w:rsidR="00C576B1" w:rsidRPr="00DF59C3" w:rsidRDefault="00C576B1" w:rsidP="00A23101">
      <w:pPr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 w:rsidRPr="00DF59C3">
        <w:rPr>
          <w:sz w:val="28"/>
          <w:szCs w:val="28"/>
          <w:lang w:val="kk-KZ"/>
        </w:rPr>
        <w:t>2</w:t>
      </w:r>
      <w:r w:rsidR="009956E9" w:rsidRPr="00DF59C3">
        <w:rPr>
          <w:sz w:val="28"/>
          <w:szCs w:val="28"/>
          <w:lang w:val="kk-KZ"/>
        </w:rPr>
        <w:t>0</w:t>
      </w:r>
      <w:r w:rsidRPr="00DF59C3">
        <w:rPr>
          <w:sz w:val="28"/>
          <w:szCs w:val="28"/>
          <w:lang w:val="kk-KZ"/>
        </w:rPr>
        <w:t xml:space="preserve">. </w:t>
      </w:r>
      <w:r w:rsidR="00C04230" w:rsidRPr="00DF59C3">
        <w:rPr>
          <w:sz w:val="28"/>
          <w:szCs w:val="28"/>
          <w:lang w:val="kk-KZ"/>
        </w:rPr>
        <w:t xml:space="preserve">Қызметтік міндеттерін тиісінше орындамағаны және еңбек тәртібін бұзғаны үшін </w:t>
      </w:r>
      <w:r w:rsidR="00DF59C3" w:rsidRPr="00DF59C3">
        <w:rPr>
          <w:sz w:val="28"/>
          <w:szCs w:val="28"/>
          <w:lang w:val="kk-KZ"/>
        </w:rPr>
        <w:t xml:space="preserve">Бөлімшенің </w:t>
      </w:r>
      <w:r w:rsidR="00C04230" w:rsidRPr="00DF59C3">
        <w:rPr>
          <w:sz w:val="28"/>
          <w:szCs w:val="28"/>
          <w:lang w:val="kk-KZ"/>
        </w:rPr>
        <w:t>қызметкерлер Қазақстан Республикасының қолданыстағы заңнамасында белгіленген тәртіппен жауапты болады.</w:t>
      </w:r>
    </w:p>
    <w:p w14:paraId="13ACDF5B" w14:textId="77777777" w:rsidR="00C576B1" w:rsidRPr="00DF59C3" w:rsidRDefault="00C576B1" w:rsidP="00A23101">
      <w:pPr>
        <w:pStyle w:val="a5"/>
        <w:tabs>
          <w:tab w:val="left" w:pos="993"/>
        </w:tabs>
        <w:ind w:right="28" w:firstLine="567"/>
        <w:jc w:val="both"/>
        <w:rPr>
          <w:b/>
          <w:sz w:val="28"/>
          <w:szCs w:val="28"/>
          <w:lang w:val="kk-KZ"/>
        </w:rPr>
      </w:pPr>
    </w:p>
    <w:p w14:paraId="6A016406" w14:textId="77777777" w:rsidR="00C576B1" w:rsidRPr="001779AC" w:rsidRDefault="00C576B1" w:rsidP="00A23101">
      <w:pPr>
        <w:pStyle w:val="a5"/>
        <w:tabs>
          <w:tab w:val="left" w:pos="993"/>
        </w:tabs>
        <w:ind w:right="28" w:firstLine="567"/>
        <w:jc w:val="both"/>
        <w:rPr>
          <w:b/>
          <w:sz w:val="28"/>
          <w:szCs w:val="28"/>
          <w:lang w:val="kk-KZ"/>
        </w:rPr>
      </w:pPr>
      <w:r w:rsidRPr="00046428">
        <w:rPr>
          <w:b/>
          <w:sz w:val="28"/>
          <w:szCs w:val="28"/>
          <w:lang w:val="kk-KZ"/>
        </w:rPr>
        <w:t>Параграф 5. Мат</w:t>
      </w:r>
      <w:r w:rsidR="001779AC" w:rsidRPr="00046428">
        <w:rPr>
          <w:b/>
          <w:sz w:val="28"/>
          <w:szCs w:val="28"/>
          <w:lang w:val="kk-KZ"/>
        </w:rPr>
        <w:t>ериа</w:t>
      </w:r>
      <w:r w:rsidR="001779AC">
        <w:rPr>
          <w:b/>
          <w:sz w:val="28"/>
          <w:szCs w:val="28"/>
          <w:lang w:val="kk-KZ"/>
        </w:rPr>
        <w:t>лдық-техникалық қамтамасыз ету</w:t>
      </w:r>
    </w:p>
    <w:p w14:paraId="52671C56" w14:textId="77777777" w:rsidR="00A23101" w:rsidRPr="00046428" w:rsidRDefault="00A23101" w:rsidP="00A23101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14:paraId="58B6E722" w14:textId="77777777" w:rsidR="00C576B1" w:rsidRDefault="00C576B1" w:rsidP="00A23101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046428">
        <w:rPr>
          <w:sz w:val="28"/>
          <w:szCs w:val="28"/>
          <w:lang w:val="kk-KZ"/>
        </w:rPr>
        <w:t>2</w:t>
      </w:r>
      <w:r w:rsidR="009956E9" w:rsidRPr="00046428">
        <w:rPr>
          <w:sz w:val="28"/>
          <w:szCs w:val="28"/>
          <w:lang w:val="kk-KZ"/>
        </w:rPr>
        <w:t>1</w:t>
      </w:r>
      <w:r w:rsidRPr="00046428">
        <w:rPr>
          <w:sz w:val="28"/>
          <w:szCs w:val="28"/>
          <w:lang w:val="kk-KZ"/>
        </w:rPr>
        <w:t xml:space="preserve">. </w:t>
      </w:r>
      <w:r w:rsidR="00DF59C3" w:rsidRPr="00046428">
        <w:rPr>
          <w:sz w:val="28"/>
          <w:szCs w:val="28"/>
          <w:lang w:val="kk-KZ"/>
        </w:rPr>
        <w:t>Құқықтық қамтамасыз ету және мемлекеттік сатып алу бөлім</w:t>
      </w:r>
      <w:r w:rsidR="00DF59C3">
        <w:rPr>
          <w:sz w:val="28"/>
          <w:szCs w:val="28"/>
          <w:lang w:val="kk-KZ"/>
        </w:rPr>
        <w:t>шесі</w:t>
      </w:r>
      <w:r w:rsidR="00DF59C3" w:rsidRPr="00046428">
        <w:rPr>
          <w:sz w:val="28"/>
          <w:szCs w:val="28"/>
          <w:lang w:val="kk-KZ"/>
        </w:rPr>
        <w:t xml:space="preserve"> </w:t>
      </w:r>
      <w:r w:rsidR="001779AC" w:rsidRPr="00046428">
        <w:rPr>
          <w:sz w:val="28"/>
          <w:szCs w:val="28"/>
          <w:lang w:val="kk-KZ"/>
        </w:rPr>
        <w:t xml:space="preserve">өз функцияларын сапалы орындау үшін қажетті материалдық-техникалық қамтамасыз етілуі тиіс. </w:t>
      </w:r>
    </w:p>
    <w:p w14:paraId="7BCDDFA9" w14:textId="77777777" w:rsidR="001779AC" w:rsidRPr="001779AC" w:rsidRDefault="001779AC" w:rsidP="00A23101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14:paraId="240A4E35" w14:textId="77777777" w:rsidR="00A23101" w:rsidRDefault="00C576B1" w:rsidP="00A23101">
      <w:pPr>
        <w:tabs>
          <w:tab w:val="left" w:pos="993"/>
        </w:tabs>
        <w:autoSpaceDE w:val="0"/>
        <w:ind w:firstLine="567"/>
        <w:jc w:val="both"/>
        <w:rPr>
          <w:b/>
          <w:sz w:val="28"/>
          <w:szCs w:val="28"/>
          <w:lang w:val="kk-KZ"/>
        </w:rPr>
      </w:pPr>
      <w:r w:rsidRPr="00804C39">
        <w:rPr>
          <w:b/>
          <w:sz w:val="28"/>
          <w:szCs w:val="28"/>
          <w:lang w:val="kk-KZ"/>
        </w:rPr>
        <w:t>Параграф 6.</w:t>
      </w:r>
      <w:r w:rsidRPr="00804C39">
        <w:rPr>
          <w:sz w:val="28"/>
          <w:szCs w:val="28"/>
          <w:lang w:val="kk-KZ"/>
        </w:rPr>
        <w:t xml:space="preserve"> </w:t>
      </w:r>
      <w:r w:rsidR="006A7040" w:rsidRPr="00804C39">
        <w:rPr>
          <w:b/>
          <w:sz w:val="28"/>
          <w:szCs w:val="28"/>
          <w:lang w:val="kk-KZ"/>
        </w:rPr>
        <w:t>Басқа бөлімшелермен өзара әрекеттесу</w:t>
      </w:r>
      <w:r w:rsidR="006A7040">
        <w:rPr>
          <w:sz w:val="28"/>
          <w:szCs w:val="28"/>
          <w:lang w:val="kk-KZ"/>
        </w:rPr>
        <w:t xml:space="preserve"> </w:t>
      </w:r>
    </w:p>
    <w:p w14:paraId="3A670BD0" w14:textId="77777777" w:rsidR="006A7040" w:rsidRPr="006A7040" w:rsidRDefault="006A7040" w:rsidP="00A23101">
      <w:pPr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14:paraId="1E3D0C1F" w14:textId="724BBD69" w:rsidR="00C576B1" w:rsidRDefault="00C576B1" w:rsidP="00A23101">
      <w:pPr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 w:rsidRPr="006A7040">
        <w:rPr>
          <w:sz w:val="28"/>
          <w:szCs w:val="28"/>
          <w:lang w:val="kk-KZ"/>
        </w:rPr>
        <w:t>2</w:t>
      </w:r>
      <w:r w:rsidR="009956E9" w:rsidRPr="006A7040">
        <w:rPr>
          <w:sz w:val="28"/>
          <w:szCs w:val="28"/>
          <w:lang w:val="kk-KZ"/>
        </w:rPr>
        <w:t>2</w:t>
      </w:r>
      <w:r w:rsidRPr="006A7040">
        <w:rPr>
          <w:sz w:val="28"/>
          <w:szCs w:val="28"/>
          <w:lang w:val="kk-KZ"/>
        </w:rPr>
        <w:t xml:space="preserve">. </w:t>
      </w:r>
      <w:r w:rsidR="00DF59C3" w:rsidRPr="00DF59C3">
        <w:rPr>
          <w:sz w:val="28"/>
          <w:szCs w:val="28"/>
          <w:lang w:val="kk-KZ"/>
        </w:rPr>
        <w:t xml:space="preserve">Құқықтық қамтамасыз ету және мемлекеттік сатып алу бөлімшесі </w:t>
      </w:r>
      <w:r w:rsidR="006A7040" w:rsidRPr="006A7040">
        <w:rPr>
          <w:sz w:val="28"/>
          <w:szCs w:val="28"/>
          <w:lang w:val="kk-KZ"/>
        </w:rPr>
        <w:t xml:space="preserve">өз өкілеттігі шегінде </w:t>
      </w:r>
      <w:r w:rsidR="002D7654" w:rsidRPr="002D7654">
        <w:rPr>
          <w:sz w:val="28"/>
          <w:szCs w:val="28"/>
          <w:lang w:val="kk-KZ"/>
        </w:rPr>
        <w:t xml:space="preserve">Ахмет Байтұрсынұлы </w:t>
      </w:r>
      <w:r w:rsidR="006A7040" w:rsidRPr="006A7040">
        <w:rPr>
          <w:sz w:val="28"/>
          <w:szCs w:val="28"/>
          <w:lang w:val="kk-KZ"/>
        </w:rPr>
        <w:t>атындағы Қ</w:t>
      </w:r>
      <w:r w:rsidR="006A7040">
        <w:rPr>
          <w:sz w:val="28"/>
          <w:szCs w:val="28"/>
          <w:lang w:val="kk-KZ"/>
        </w:rPr>
        <w:t>Ө</w:t>
      </w:r>
      <w:r w:rsidR="006A7040" w:rsidRPr="006A7040">
        <w:rPr>
          <w:sz w:val="28"/>
          <w:szCs w:val="28"/>
          <w:lang w:val="kk-KZ"/>
        </w:rPr>
        <w:t>У барлық бөлімшелерімен, сон</w:t>
      </w:r>
      <w:r w:rsidR="006A7040">
        <w:rPr>
          <w:sz w:val="28"/>
          <w:szCs w:val="28"/>
          <w:lang w:val="kk-KZ"/>
        </w:rPr>
        <w:t>дай-ақ өз құзыреті шегінде басқа</w:t>
      </w:r>
      <w:r w:rsidR="006A7040" w:rsidRPr="006A7040">
        <w:rPr>
          <w:sz w:val="28"/>
          <w:szCs w:val="28"/>
          <w:lang w:val="kk-KZ"/>
        </w:rPr>
        <w:t xml:space="preserve"> ұйы</w:t>
      </w:r>
      <w:r w:rsidR="0097747B">
        <w:rPr>
          <w:sz w:val="28"/>
          <w:szCs w:val="28"/>
          <w:lang w:val="kk-KZ"/>
        </w:rPr>
        <w:t>мдармен өзара қарым-қатынас жасайды.</w:t>
      </w:r>
    </w:p>
    <w:p w14:paraId="2706C7C5" w14:textId="77777777" w:rsidR="006A7040" w:rsidRPr="006A7040" w:rsidRDefault="006A7040" w:rsidP="00A23101">
      <w:pPr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14:paraId="4A2AA77C" w14:textId="77777777" w:rsidR="00C576B1" w:rsidRPr="003567E4" w:rsidRDefault="00C576B1" w:rsidP="00A23101">
      <w:pPr>
        <w:tabs>
          <w:tab w:val="left" w:pos="993"/>
          <w:tab w:val="left" w:pos="1134"/>
        </w:tabs>
        <w:ind w:firstLine="567"/>
        <w:jc w:val="both"/>
        <w:rPr>
          <w:b/>
          <w:sz w:val="28"/>
          <w:szCs w:val="28"/>
          <w:lang w:val="kk-KZ"/>
        </w:rPr>
      </w:pPr>
      <w:r w:rsidRPr="003567E4">
        <w:rPr>
          <w:b/>
          <w:sz w:val="28"/>
          <w:szCs w:val="28"/>
          <w:lang w:val="kk-KZ"/>
        </w:rPr>
        <w:t>Параграф 7.</w:t>
      </w:r>
      <w:r w:rsidRPr="003567E4">
        <w:rPr>
          <w:sz w:val="28"/>
          <w:szCs w:val="28"/>
          <w:lang w:val="kk-KZ"/>
        </w:rPr>
        <w:t xml:space="preserve"> </w:t>
      </w:r>
      <w:r w:rsidR="003567E4">
        <w:rPr>
          <w:b/>
          <w:sz w:val="28"/>
          <w:szCs w:val="28"/>
          <w:lang w:val="kk-KZ"/>
        </w:rPr>
        <w:t>Қызметкерлерді көтермелеу</w:t>
      </w:r>
      <w:r w:rsidRPr="003567E4">
        <w:rPr>
          <w:b/>
          <w:sz w:val="28"/>
          <w:szCs w:val="28"/>
          <w:lang w:val="kk-KZ"/>
        </w:rPr>
        <w:t xml:space="preserve"> </w:t>
      </w:r>
    </w:p>
    <w:p w14:paraId="61680E7F" w14:textId="77777777" w:rsidR="00A23101" w:rsidRPr="003567E4" w:rsidRDefault="00A23101" w:rsidP="00A23101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kk-KZ"/>
        </w:rPr>
      </w:pPr>
    </w:p>
    <w:p w14:paraId="7000FECB" w14:textId="77777777" w:rsidR="00C576B1" w:rsidRPr="003567E4" w:rsidRDefault="00C576B1" w:rsidP="00A23101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  <w:lang w:val="kk-KZ"/>
        </w:rPr>
      </w:pPr>
      <w:r w:rsidRPr="003567E4">
        <w:rPr>
          <w:sz w:val="28"/>
          <w:szCs w:val="28"/>
          <w:lang w:val="kk-KZ"/>
        </w:rPr>
        <w:t>2</w:t>
      </w:r>
      <w:r w:rsidR="009956E9" w:rsidRPr="003567E4">
        <w:rPr>
          <w:sz w:val="28"/>
          <w:szCs w:val="28"/>
          <w:lang w:val="kk-KZ"/>
        </w:rPr>
        <w:t>3</w:t>
      </w:r>
      <w:r w:rsidRPr="003567E4">
        <w:rPr>
          <w:sz w:val="28"/>
          <w:szCs w:val="28"/>
          <w:lang w:val="kk-KZ"/>
        </w:rPr>
        <w:t xml:space="preserve">. </w:t>
      </w:r>
      <w:r w:rsidR="003567E4" w:rsidRPr="003567E4">
        <w:rPr>
          <w:sz w:val="28"/>
          <w:szCs w:val="28"/>
          <w:lang w:val="kk-KZ"/>
        </w:rPr>
        <w:t>Берілген жұмысты уақтылы және сапалы орындағаны үшін</w:t>
      </w:r>
      <w:r w:rsidR="00DF59C3" w:rsidRPr="00DF59C3">
        <w:rPr>
          <w:lang w:val="kk-KZ"/>
        </w:rPr>
        <w:t xml:space="preserve"> </w:t>
      </w:r>
      <w:r w:rsidR="00DF59C3" w:rsidRPr="00DF59C3">
        <w:rPr>
          <w:sz w:val="28"/>
          <w:szCs w:val="28"/>
          <w:lang w:val="kk-KZ"/>
        </w:rPr>
        <w:t>құқықтық қамтамасыз ету және мемлекеттік сатып алу бөлімшесі</w:t>
      </w:r>
      <w:r w:rsidR="00DF59C3">
        <w:rPr>
          <w:sz w:val="28"/>
          <w:szCs w:val="28"/>
          <w:lang w:val="kk-KZ"/>
        </w:rPr>
        <w:t>нің</w:t>
      </w:r>
      <w:r w:rsidR="003567E4" w:rsidRPr="003567E4">
        <w:rPr>
          <w:sz w:val="28"/>
          <w:szCs w:val="28"/>
          <w:lang w:val="kk-KZ"/>
        </w:rPr>
        <w:t xml:space="preserve"> қызметкерлер</w:t>
      </w:r>
      <w:r w:rsidR="00DF59C3">
        <w:rPr>
          <w:sz w:val="28"/>
          <w:szCs w:val="28"/>
          <w:lang w:val="kk-KZ"/>
        </w:rPr>
        <w:t>і</w:t>
      </w:r>
      <w:r w:rsidR="003567E4" w:rsidRPr="003567E4">
        <w:rPr>
          <w:sz w:val="28"/>
          <w:szCs w:val="28"/>
          <w:lang w:val="kk-KZ"/>
        </w:rPr>
        <w:t xml:space="preserve"> </w:t>
      </w:r>
      <w:r w:rsidR="00210A36" w:rsidRPr="00210A36">
        <w:rPr>
          <w:sz w:val="28"/>
          <w:szCs w:val="28"/>
          <w:lang w:val="kk-KZ"/>
        </w:rPr>
        <w:t xml:space="preserve">құқықтық қамтамасыз ету және мемлекеттік сатып алу бөлімшесінің </w:t>
      </w:r>
      <w:r w:rsidR="003567E4" w:rsidRPr="003567E4">
        <w:rPr>
          <w:sz w:val="28"/>
          <w:szCs w:val="28"/>
          <w:lang w:val="kk-KZ"/>
        </w:rPr>
        <w:t>басшының ұс</w:t>
      </w:r>
      <w:r w:rsidR="00E764C4">
        <w:rPr>
          <w:sz w:val="28"/>
          <w:szCs w:val="28"/>
          <w:lang w:val="kk-KZ"/>
        </w:rPr>
        <w:t>ынуы бойынша Басқарма төрағасы-Р</w:t>
      </w:r>
      <w:r w:rsidR="003567E4" w:rsidRPr="003567E4">
        <w:rPr>
          <w:sz w:val="28"/>
          <w:szCs w:val="28"/>
          <w:lang w:val="kk-KZ"/>
        </w:rPr>
        <w:t xml:space="preserve">ектордың </w:t>
      </w:r>
      <w:r w:rsidR="003567E4">
        <w:rPr>
          <w:sz w:val="28"/>
          <w:szCs w:val="28"/>
          <w:lang w:val="kk-KZ"/>
        </w:rPr>
        <w:t>бұйрығымен көтермеленеді</w:t>
      </w:r>
      <w:r w:rsidR="003567E4" w:rsidRPr="003567E4">
        <w:rPr>
          <w:sz w:val="28"/>
          <w:szCs w:val="28"/>
          <w:lang w:val="kk-KZ"/>
        </w:rPr>
        <w:t>, сондай-ақ оған тікелей бағынысты құрылымдық бөлімшелердің басшыларын көтермелеу</w:t>
      </w:r>
      <w:r w:rsidR="00E764C4">
        <w:rPr>
          <w:sz w:val="28"/>
          <w:szCs w:val="28"/>
          <w:lang w:val="kk-KZ"/>
        </w:rPr>
        <w:t xml:space="preserve"> кезінде Басқарма Төрағасы-Р</w:t>
      </w:r>
      <w:r w:rsidR="003567E4" w:rsidRPr="003567E4">
        <w:rPr>
          <w:sz w:val="28"/>
          <w:szCs w:val="28"/>
          <w:lang w:val="kk-KZ"/>
        </w:rPr>
        <w:t>ектордың шешімімен белгіленеді.</w:t>
      </w:r>
      <w:r w:rsidR="003567E4">
        <w:rPr>
          <w:sz w:val="28"/>
          <w:szCs w:val="28"/>
          <w:lang w:val="kk-KZ"/>
        </w:rPr>
        <w:t xml:space="preserve"> </w:t>
      </w:r>
    </w:p>
    <w:p w14:paraId="713B97B9" w14:textId="77777777" w:rsidR="00C576B1" w:rsidRPr="003567E4" w:rsidRDefault="00C576B1" w:rsidP="00A23101">
      <w:pPr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14:paraId="1638764B" w14:textId="77777777" w:rsidR="00C576B1" w:rsidRPr="00D61DA0" w:rsidRDefault="00C576B1" w:rsidP="00A23101">
      <w:pPr>
        <w:shd w:val="clear" w:color="auto" w:fill="FFFFFF"/>
        <w:tabs>
          <w:tab w:val="left" w:pos="540"/>
          <w:tab w:val="left" w:pos="993"/>
        </w:tabs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F5546E">
        <w:rPr>
          <w:b/>
          <w:color w:val="000000"/>
          <w:sz w:val="28"/>
          <w:szCs w:val="28"/>
          <w:lang w:val="kk-KZ"/>
        </w:rPr>
        <w:t xml:space="preserve"> 8</w:t>
      </w:r>
      <w:r w:rsidR="00D61DA0">
        <w:rPr>
          <w:b/>
          <w:color w:val="000000"/>
          <w:sz w:val="28"/>
          <w:szCs w:val="28"/>
          <w:lang w:val="kk-KZ"/>
        </w:rPr>
        <w:t xml:space="preserve"> Тарау</w:t>
      </w:r>
      <w:r w:rsidR="00D61DA0" w:rsidRPr="00F5546E">
        <w:rPr>
          <w:b/>
          <w:color w:val="000000"/>
          <w:sz w:val="28"/>
          <w:szCs w:val="28"/>
          <w:lang w:val="kk-KZ"/>
        </w:rPr>
        <w:t xml:space="preserve">. </w:t>
      </w:r>
      <w:r w:rsidR="00D61DA0">
        <w:rPr>
          <w:b/>
          <w:color w:val="000000"/>
          <w:sz w:val="28"/>
          <w:szCs w:val="28"/>
          <w:lang w:val="kk-KZ"/>
        </w:rPr>
        <w:t>Өзгерістер енгізу тәртібі</w:t>
      </w:r>
    </w:p>
    <w:p w14:paraId="0F1EC5E2" w14:textId="77777777" w:rsidR="00C576B1" w:rsidRPr="00F5546E" w:rsidRDefault="00C576B1" w:rsidP="00A23101">
      <w:pPr>
        <w:shd w:val="clear" w:color="auto" w:fill="FFFFFF"/>
        <w:tabs>
          <w:tab w:val="left" w:pos="900"/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</w:p>
    <w:p w14:paraId="2A9A3024" w14:textId="3BAD59F2" w:rsidR="00C576B1" w:rsidRPr="00804C39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F5546E">
        <w:rPr>
          <w:color w:val="000000"/>
          <w:sz w:val="28"/>
          <w:szCs w:val="28"/>
          <w:lang w:val="kk-KZ"/>
        </w:rPr>
        <w:t>2</w:t>
      </w:r>
      <w:r w:rsidR="008F7F5E" w:rsidRPr="00F5546E">
        <w:rPr>
          <w:color w:val="000000"/>
          <w:sz w:val="28"/>
          <w:szCs w:val="28"/>
          <w:lang w:val="kk-KZ"/>
        </w:rPr>
        <w:t>4</w:t>
      </w:r>
      <w:r w:rsidRPr="00F5546E">
        <w:rPr>
          <w:color w:val="000000"/>
          <w:sz w:val="28"/>
          <w:szCs w:val="28"/>
          <w:lang w:val="kk-KZ"/>
        </w:rPr>
        <w:t xml:space="preserve">. </w:t>
      </w:r>
      <w:r w:rsidR="00F5546E">
        <w:rPr>
          <w:color w:val="000000"/>
          <w:sz w:val="28"/>
          <w:szCs w:val="28"/>
          <w:lang w:val="kk-KZ"/>
        </w:rPr>
        <w:t>Осы Ережеге өзгерістер енгізу Ереже</w:t>
      </w:r>
      <w:r w:rsidR="00F5546E" w:rsidRPr="00F5546E">
        <w:rPr>
          <w:color w:val="000000"/>
          <w:sz w:val="28"/>
          <w:szCs w:val="28"/>
          <w:lang w:val="kk-KZ"/>
        </w:rPr>
        <w:t xml:space="preserve"> ав</w:t>
      </w:r>
      <w:r w:rsidR="00F5546E">
        <w:rPr>
          <w:color w:val="000000"/>
          <w:sz w:val="28"/>
          <w:szCs w:val="28"/>
          <w:lang w:val="kk-KZ"/>
        </w:rPr>
        <w:t>торының, бөлімше басшысының, ПББ бастығының</w:t>
      </w:r>
      <w:r w:rsidR="00F5546E" w:rsidRPr="00F5546E">
        <w:rPr>
          <w:color w:val="000000"/>
          <w:sz w:val="28"/>
          <w:szCs w:val="28"/>
          <w:lang w:val="kk-KZ"/>
        </w:rPr>
        <w:t xml:space="preserve">, жетекшілік ететін проректордың бастамасы </w:t>
      </w:r>
      <w:r w:rsidR="00F5546E">
        <w:rPr>
          <w:color w:val="000000"/>
          <w:sz w:val="28"/>
          <w:szCs w:val="28"/>
          <w:lang w:val="kk-KZ"/>
        </w:rPr>
        <w:lastRenderedPageBreak/>
        <w:t>бойынша жүзеге асырылады және ҚП 0</w:t>
      </w:r>
      <w:r w:rsidR="00DD3B13">
        <w:rPr>
          <w:color w:val="000000"/>
          <w:sz w:val="28"/>
          <w:szCs w:val="28"/>
          <w:lang w:val="kk-KZ"/>
        </w:rPr>
        <w:t>01</w:t>
      </w:r>
      <w:r w:rsidR="00F5546E">
        <w:rPr>
          <w:color w:val="000000"/>
          <w:sz w:val="28"/>
          <w:szCs w:val="28"/>
          <w:lang w:val="kk-KZ"/>
        </w:rPr>
        <w:t>-202</w:t>
      </w:r>
      <w:r w:rsidR="00DD3B13">
        <w:rPr>
          <w:color w:val="000000"/>
          <w:sz w:val="28"/>
          <w:szCs w:val="28"/>
          <w:lang w:val="kk-KZ"/>
        </w:rPr>
        <w:t>5</w:t>
      </w:r>
      <w:r w:rsidR="00F5546E">
        <w:rPr>
          <w:color w:val="000000"/>
          <w:sz w:val="28"/>
          <w:szCs w:val="28"/>
          <w:lang w:val="kk-KZ"/>
        </w:rPr>
        <w:t xml:space="preserve"> Құжаттама</w:t>
      </w:r>
      <w:r w:rsidR="00A0412B">
        <w:rPr>
          <w:color w:val="000000"/>
          <w:sz w:val="28"/>
          <w:szCs w:val="28"/>
          <w:lang w:val="kk-KZ"/>
        </w:rPr>
        <w:t>ны  басқару</w:t>
      </w:r>
      <w:r w:rsidR="00F5546E" w:rsidRPr="00F5546E">
        <w:rPr>
          <w:color w:val="000000"/>
          <w:sz w:val="28"/>
          <w:szCs w:val="28"/>
          <w:lang w:val="kk-KZ"/>
        </w:rPr>
        <w:t xml:space="preserve"> </w:t>
      </w:r>
      <w:r w:rsidR="00F5546E">
        <w:rPr>
          <w:color w:val="000000"/>
          <w:sz w:val="28"/>
          <w:szCs w:val="28"/>
          <w:lang w:val="kk-KZ"/>
        </w:rPr>
        <w:t>ережесіне сәйкес жасалады.</w:t>
      </w:r>
      <w:r w:rsidRPr="00804C39">
        <w:rPr>
          <w:color w:val="000000"/>
          <w:sz w:val="28"/>
          <w:szCs w:val="28"/>
          <w:lang w:val="kk-KZ"/>
        </w:rPr>
        <w:t xml:space="preserve"> </w:t>
      </w:r>
    </w:p>
    <w:p w14:paraId="7835A207" w14:textId="77777777" w:rsidR="00C576B1" w:rsidRPr="00804C39" w:rsidRDefault="00C576B1" w:rsidP="00A23101">
      <w:pPr>
        <w:pStyle w:val="a5"/>
        <w:tabs>
          <w:tab w:val="left" w:pos="993"/>
        </w:tabs>
        <w:ind w:right="28" w:firstLine="567"/>
        <w:jc w:val="both"/>
        <w:rPr>
          <w:b/>
          <w:sz w:val="28"/>
          <w:szCs w:val="28"/>
          <w:lang w:val="kk-KZ"/>
        </w:rPr>
      </w:pPr>
    </w:p>
    <w:p w14:paraId="20E4C9DF" w14:textId="6AC176E5" w:rsidR="00C576B1" w:rsidRPr="00741B19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color w:val="000000"/>
          <w:sz w:val="28"/>
          <w:szCs w:val="28"/>
          <w:lang w:val="kk-KZ"/>
        </w:rPr>
      </w:pPr>
      <w:r w:rsidRPr="00804C39">
        <w:rPr>
          <w:b/>
          <w:bCs/>
          <w:color w:val="000000"/>
          <w:sz w:val="28"/>
          <w:szCs w:val="28"/>
          <w:lang w:val="kk-KZ"/>
        </w:rPr>
        <w:t xml:space="preserve"> </w:t>
      </w:r>
      <w:bookmarkStart w:id="2" w:name="_GoBack"/>
      <w:bookmarkEnd w:id="2"/>
      <w:r w:rsidRPr="00804C39">
        <w:rPr>
          <w:b/>
          <w:bCs/>
          <w:color w:val="000000"/>
          <w:sz w:val="28"/>
          <w:szCs w:val="28"/>
          <w:lang w:val="kk-KZ"/>
        </w:rPr>
        <w:t>9</w:t>
      </w:r>
      <w:r w:rsidR="00741B19">
        <w:rPr>
          <w:b/>
          <w:bCs/>
          <w:color w:val="000000"/>
          <w:sz w:val="28"/>
          <w:szCs w:val="28"/>
          <w:lang w:val="kk-KZ"/>
        </w:rPr>
        <w:t xml:space="preserve"> Тарау</w:t>
      </w:r>
      <w:r w:rsidR="00741B19" w:rsidRPr="00804C39">
        <w:rPr>
          <w:b/>
          <w:bCs/>
          <w:color w:val="000000"/>
          <w:sz w:val="28"/>
          <w:szCs w:val="28"/>
          <w:lang w:val="kk-KZ"/>
        </w:rPr>
        <w:t xml:space="preserve">. </w:t>
      </w:r>
      <w:r w:rsidR="00741B19">
        <w:rPr>
          <w:b/>
          <w:bCs/>
          <w:color w:val="000000"/>
          <w:sz w:val="28"/>
          <w:szCs w:val="28"/>
          <w:lang w:val="kk-KZ"/>
        </w:rPr>
        <w:t>Келісу</w:t>
      </w:r>
      <w:r w:rsidR="00741B19" w:rsidRPr="00804C39">
        <w:rPr>
          <w:b/>
          <w:bCs/>
          <w:color w:val="000000"/>
          <w:sz w:val="28"/>
          <w:szCs w:val="28"/>
          <w:lang w:val="kk-KZ"/>
        </w:rPr>
        <w:t xml:space="preserve">, </w:t>
      </w:r>
      <w:r w:rsidR="00741B19">
        <w:rPr>
          <w:b/>
          <w:bCs/>
          <w:color w:val="000000"/>
          <w:sz w:val="28"/>
          <w:szCs w:val="28"/>
          <w:lang w:val="kk-KZ"/>
        </w:rPr>
        <w:t>сақтау және тарату</w:t>
      </w:r>
    </w:p>
    <w:p w14:paraId="04212511" w14:textId="77777777" w:rsidR="00C576B1" w:rsidRPr="00804C39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  <w:lang w:val="kk-KZ"/>
        </w:rPr>
      </w:pPr>
    </w:p>
    <w:p w14:paraId="0697A15F" w14:textId="5A919D49" w:rsidR="00C016DE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  <w:lang w:val="kk-KZ"/>
        </w:rPr>
      </w:pPr>
      <w:r w:rsidRPr="00804C39">
        <w:rPr>
          <w:bCs/>
          <w:color w:val="000000"/>
          <w:sz w:val="28"/>
          <w:szCs w:val="28"/>
          <w:lang w:val="kk-KZ"/>
        </w:rPr>
        <w:t>2</w:t>
      </w:r>
      <w:r w:rsidR="008F7F5E" w:rsidRPr="00804C39">
        <w:rPr>
          <w:bCs/>
          <w:color w:val="000000"/>
          <w:sz w:val="28"/>
          <w:szCs w:val="28"/>
          <w:lang w:val="kk-KZ"/>
        </w:rPr>
        <w:t>5</w:t>
      </w:r>
      <w:r w:rsidRPr="00804C39">
        <w:rPr>
          <w:bCs/>
          <w:color w:val="000000"/>
          <w:sz w:val="28"/>
          <w:szCs w:val="28"/>
          <w:lang w:val="kk-KZ"/>
        </w:rPr>
        <w:t xml:space="preserve">. </w:t>
      </w:r>
      <w:r w:rsidR="00C016DE">
        <w:rPr>
          <w:bCs/>
          <w:color w:val="000000"/>
          <w:sz w:val="28"/>
          <w:szCs w:val="28"/>
          <w:lang w:val="kk-KZ"/>
        </w:rPr>
        <w:t>Келісу</w:t>
      </w:r>
      <w:r w:rsidR="00C016DE" w:rsidRPr="00804C39">
        <w:rPr>
          <w:bCs/>
          <w:color w:val="000000"/>
          <w:sz w:val="28"/>
          <w:szCs w:val="28"/>
          <w:lang w:val="kk-KZ"/>
        </w:rPr>
        <w:t xml:space="preserve">, сақтау және тарату </w:t>
      </w:r>
      <w:r w:rsidR="00C016DE">
        <w:rPr>
          <w:bCs/>
          <w:color w:val="000000"/>
          <w:sz w:val="28"/>
          <w:szCs w:val="28"/>
          <w:lang w:val="kk-KZ"/>
        </w:rPr>
        <w:t>ҚП</w:t>
      </w:r>
      <w:r w:rsidR="00C016DE" w:rsidRPr="00804C39">
        <w:rPr>
          <w:bCs/>
          <w:color w:val="000000"/>
          <w:sz w:val="28"/>
          <w:szCs w:val="28"/>
          <w:lang w:val="kk-KZ"/>
        </w:rPr>
        <w:t xml:space="preserve"> 0</w:t>
      </w:r>
      <w:r w:rsidR="00DD3B13">
        <w:rPr>
          <w:bCs/>
          <w:color w:val="000000"/>
          <w:sz w:val="28"/>
          <w:szCs w:val="28"/>
          <w:lang w:val="kk-KZ"/>
        </w:rPr>
        <w:t>01</w:t>
      </w:r>
      <w:r w:rsidR="00C016DE" w:rsidRPr="00804C39">
        <w:rPr>
          <w:bCs/>
          <w:color w:val="000000"/>
          <w:sz w:val="28"/>
          <w:szCs w:val="28"/>
          <w:lang w:val="kk-KZ"/>
        </w:rPr>
        <w:t>-202</w:t>
      </w:r>
      <w:r w:rsidR="00DD3B13">
        <w:rPr>
          <w:bCs/>
          <w:color w:val="000000"/>
          <w:sz w:val="28"/>
          <w:szCs w:val="28"/>
          <w:lang w:val="kk-KZ"/>
        </w:rPr>
        <w:t>5</w:t>
      </w:r>
      <w:r w:rsidR="00C016DE" w:rsidRPr="00804C39">
        <w:rPr>
          <w:bCs/>
          <w:color w:val="000000"/>
          <w:sz w:val="28"/>
          <w:szCs w:val="28"/>
          <w:lang w:val="kk-KZ"/>
        </w:rPr>
        <w:t xml:space="preserve"> Құжаттаманы басқару</w:t>
      </w:r>
      <w:r w:rsidR="00C016DE">
        <w:rPr>
          <w:bCs/>
          <w:color w:val="000000"/>
          <w:sz w:val="28"/>
          <w:szCs w:val="28"/>
          <w:lang w:val="kk-KZ"/>
        </w:rPr>
        <w:t xml:space="preserve"> құжатына сәйкес жасалады.  </w:t>
      </w:r>
    </w:p>
    <w:p w14:paraId="021662BA" w14:textId="77777777" w:rsidR="00A23101" w:rsidRPr="00B06F2C" w:rsidRDefault="00A23101" w:rsidP="00A23101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B06F2C">
        <w:rPr>
          <w:color w:val="000000"/>
          <w:sz w:val="28"/>
          <w:szCs w:val="28"/>
          <w:lang w:val="kk-KZ"/>
        </w:rPr>
        <w:t>2</w:t>
      </w:r>
      <w:r w:rsidR="008F7F5E" w:rsidRPr="00B06F2C">
        <w:rPr>
          <w:color w:val="000000"/>
          <w:sz w:val="28"/>
          <w:szCs w:val="28"/>
          <w:lang w:val="kk-KZ"/>
        </w:rPr>
        <w:t>6</w:t>
      </w:r>
      <w:r w:rsidRPr="00B06F2C">
        <w:rPr>
          <w:color w:val="000000"/>
          <w:sz w:val="28"/>
          <w:szCs w:val="28"/>
          <w:lang w:val="kk-KZ"/>
        </w:rPr>
        <w:t>. </w:t>
      </w:r>
      <w:r w:rsidR="00B06F2C" w:rsidRPr="00B06F2C">
        <w:rPr>
          <w:color w:val="000000"/>
          <w:sz w:val="28"/>
          <w:szCs w:val="28"/>
          <w:lang w:val="kk-KZ"/>
        </w:rPr>
        <w:t>Осы Ереже персона</w:t>
      </w:r>
      <w:r w:rsidR="00B06F2C">
        <w:rPr>
          <w:color w:val="000000"/>
          <w:sz w:val="28"/>
          <w:szCs w:val="28"/>
          <w:lang w:val="kk-KZ"/>
        </w:rPr>
        <w:t>лды басқару бөлімінің бастығымен</w:t>
      </w:r>
      <w:r w:rsidR="00B06F2C" w:rsidRPr="00B06F2C">
        <w:rPr>
          <w:color w:val="000000"/>
          <w:sz w:val="28"/>
          <w:szCs w:val="28"/>
          <w:lang w:val="kk-KZ"/>
        </w:rPr>
        <w:t xml:space="preserve"> және құжаттамалық қам</w:t>
      </w:r>
      <w:r w:rsidR="00B06F2C">
        <w:rPr>
          <w:color w:val="000000"/>
          <w:sz w:val="28"/>
          <w:szCs w:val="28"/>
          <w:lang w:val="kk-KZ"/>
        </w:rPr>
        <w:t xml:space="preserve">тамасыз ету бөлімінің бастығымен келісіледі. </w:t>
      </w:r>
    </w:p>
    <w:p w14:paraId="2FD6294D" w14:textId="77777777" w:rsidR="006D64A0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6D64A0">
        <w:rPr>
          <w:color w:val="000000"/>
          <w:sz w:val="28"/>
          <w:szCs w:val="28"/>
          <w:lang w:val="kk-KZ"/>
        </w:rPr>
        <w:t>2</w:t>
      </w:r>
      <w:r w:rsidR="008F7F5E" w:rsidRPr="006D64A0">
        <w:rPr>
          <w:color w:val="000000"/>
          <w:sz w:val="28"/>
          <w:szCs w:val="28"/>
          <w:lang w:val="kk-KZ"/>
        </w:rPr>
        <w:t>7</w:t>
      </w:r>
      <w:r w:rsidRPr="006D64A0">
        <w:rPr>
          <w:color w:val="000000"/>
          <w:sz w:val="28"/>
          <w:szCs w:val="28"/>
          <w:lang w:val="kk-KZ"/>
        </w:rPr>
        <w:t xml:space="preserve">. </w:t>
      </w:r>
      <w:r w:rsidR="00E764C4">
        <w:rPr>
          <w:color w:val="000000"/>
          <w:sz w:val="28"/>
          <w:szCs w:val="28"/>
          <w:lang w:val="kk-KZ"/>
        </w:rPr>
        <w:t>Ережені ҚӨУ Басқарма Төрағасы-Р</w:t>
      </w:r>
      <w:r w:rsidR="006D64A0">
        <w:rPr>
          <w:color w:val="000000"/>
          <w:sz w:val="28"/>
          <w:szCs w:val="28"/>
          <w:lang w:val="kk-KZ"/>
        </w:rPr>
        <w:t xml:space="preserve">ектор бекітеді. </w:t>
      </w:r>
    </w:p>
    <w:p w14:paraId="45FB3D80" w14:textId="77777777" w:rsidR="00031F90" w:rsidRDefault="00C576B1" w:rsidP="00A23101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031F90">
        <w:rPr>
          <w:color w:val="000000"/>
          <w:sz w:val="28"/>
          <w:szCs w:val="28"/>
          <w:lang w:val="kk-KZ"/>
        </w:rPr>
        <w:t>2</w:t>
      </w:r>
      <w:r w:rsidR="008F7F5E" w:rsidRPr="00031F90">
        <w:rPr>
          <w:color w:val="000000"/>
          <w:sz w:val="28"/>
          <w:szCs w:val="28"/>
          <w:lang w:val="kk-KZ"/>
        </w:rPr>
        <w:t>8</w:t>
      </w:r>
      <w:r w:rsidRPr="00031F90">
        <w:rPr>
          <w:color w:val="000000"/>
          <w:sz w:val="28"/>
          <w:szCs w:val="28"/>
          <w:lang w:val="kk-KZ"/>
        </w:rPr>
        <w:t xml:space="preserve">. </w:t>
      </w:r>
      <w:r w:rsidR="00031F90">
        <w:rPr>
          <w:color w:val="000000"/>
          <w:sz w:val="28"/>
          <w:szCs w:val="28"/>
          <w:lang w:val="kk-KZ"/>
        </w:rPr>
        <w:t>Осы Ереженің</w:t>
      </w:r>
      <w:r w:rsidR="00031F90" w:rsidRPr="00031F90">
        <w:rPr>
          <w:color w:val="000000"/>
          <w:sz w:val="28"/>
          <w:szCs w:val="28"/>
          <w:lang w:val="kk-KZ"/>
        </w:rPr>
        <w:t xml:space="preserve"> түпнұсқасы «Келісім парағымен» бірге қаб</w:t>
      </w:r>
      <w:r w:rsidR="00031F90">
        <w:rPr>
          <w:color w:val="000000"/>
          <w:sz w:val="28"/>
          <w:szCs w:val="28"/>
          <w:lang w:val="kk-KZ"/>
        </w:rPr>
        <w:t>ылдау-тапсыру актісі бойынша ПББ</w:t>
      </w:r>
      <w:r w:rsidR="00031F90" w:rsidRPr="00031F90">
        <w:rPr>
          <w:color w:val="000000"/>
          <w:sz w:val="28"/>
          <w:szCs w:val="28"/>
          <w:lang w:val="kk-KZ"/>
        </w:rPr>
        <w:t>-ға сақтауға беріледі.</w:t>
      </w:r>
      <w:r w:rsidR="00031F90">
        <w:rPr>
          <w:color w:val="000000"/>
          <w:sz w:val="28"/>
          <w:szCs w:val="28"/>
          <w:lang w:val="kk-KZ"/>
        </w:rPr>
        <w:t xml:space="preserve"> </w:t>
      </w:r>
    </w:p>
    <w:p w14:paraId="52732FC4" w14:textId="77777777" w:rsidR="0041452E" w:rsidRPr="00804C39" w:rsidRDefault="008F7F5E" w:rsidP="00A23101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F976DB">
        <w:rPr>
          <w:color w:val="000000"/>
          <w:sz w:val="28"/>
          <w:szCs w:val="28"/>
          <w:lang w:val="kk-KZ"/>
        </w:rPr>
        <w:t>29</w:t>
      </w:r>
      <w:r w:rsidR="00C576B1" w:rsidRPr="00F976DB">
        <w:rPr>
          <w:color w:val="000000"/>
          <w:sz w:val="28"/>
          <w:szCs w:val="28"/>
          <w:lang w:val="kk-KZ"/>
        </w:rPr>
        <w:t xml:space="preserve">. </w:t>
      </w:r>
      <w:r w:rsidR="00F976DB" w:rsidRPr="00F976DB">
        <w:rPr>
          <w:color w:val="000000"/>
          <w:sz w:val="28"/>
          <w:szCs w:val="28"/>
          <w:lang w:val="kk-KZ"/>
        </w:rPr>
        <w:t xml:space="preserve">Осы Ереженің жұмыс данасы университеттің веб-сайтында ішкі корпоративтік желіден кіру мүмкіндігімен орналастырылады. </w:t>
      </w:r>
    </w:p>
    <w:sectPr w:rsidR="0041452E" w:rsidRPr="00804C39" w:rsidSect="002F12A7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7F4FC" w14:textId="77777777" w:rsidR="00517060" w:rsidRDefault="00517060" w:rsidP="002F12A7">
      <w:r>
        <w:separator/>
      </w:r>
    </w:p>
  </w:endnote>
  <w:endnote w:type="continuationSeparator" w:id="0">
    <w:p w14:paraId="7289AA40" w14:textId="77777777" w:rsidR="00517060" w:rsidRDefault="00517060" w:rsidP="002F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FF228" w14:textId="77777777" w:rsidR="00517060" w:rsidRDefault="00517060" w:rsidP="002F12A7">
      <w:r>
        <w:separator/>
      </w:r>
    </w:p>
  </w:footnote>
  <w:footnote w:type="continuationSeparator" w:id="0">
    <w:p w14:paraId="42C9660B" w14:textId="77777777" w:rsidR="00517060" w:rsidRDefault="00517060" w:rsidP="002F1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4999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62B4F3B" w14:textId="77777777" w:rsidR="002F12A7" w:rsidRPr="002F12A7" w:rsidRDefault="002F12A7">
        <w:pPr>
          <w:pStyle w:val="a9"/>
          <w:jc w:val="center"/>
          <w:rPr>
            <w:sz w:val="28"/>
            <w:szCs w:val="28"/>
          </w:rPr>
        </w:pPr>
        <w:r w:rsidRPr="002F12A7">
          <w:rPr>
            <w:sz w:val="28"/>
            <w:szCs w:val="28"/>
          </w:rPr>
          <w:fldChar w:fldCharType="begin"/>
        </w:r>
        <w:r w:rsidRPr="002F12A7">
          <w:rPr>
            <w:sz w:val="28"/>
            <w:szCs w:val="28"/>
          </w:rPr>
          <w:instrText>PAGE   \* MERGEFORMAT</w:instrText>
        </w:r>
        <w:r w:rsidRPr="002F12A7">
          <w:rPr>
            <w:sz w:val="28"/>
            <w:szCs w:val="28"/>
          </w:rPr>
          <w:fldChar w:fldCharType="separate"/>
        </w:r>
        <w:r w:rsidR="00A93005">
          <w:rPr>
            <w:noProof/>
            <w:sz w:val="28"/>
            <w:szCs w:val="28"/>
          </w:rPr>
          <w:t>2</w:t>
        </w:r>
        <w:r w:rsidRPr="002F12A7">
          <w:rPr>
            <w:sz w:val="28"/>
            <w:szCs w:val="28"/>
          </w:rPr>
          <w:fldChar w:fldCharType="end"/>
        </w:r>
      </w:p>
    </w:sdtContent>
  </w:sdt>
  <w:p w14:paraId="168B4CE6" w14:textId="3D03D340" w:rsidR="002F12A7" w:rsidRPr="009B6404" w:rsidRDefault="00D96BD0" w:rsidP="002F12A7">
    <w:pPr>
      <w:tabs>
        <w:tab w:val="center" w:pos="4677"/>
        <w:tab w:val="right" w:pos="9355"/>
      </w:tabs>
      <w:jc w:val="center"/>
      <w:rPr>
        <w:b/>
        <w:sz w:val="28"/>
        <w:szCs w:val="28"/>
        <w:lang w:eastAsia="x-none"/>
      </w:rPr>
    </w:pPr>
    <w:r>
      <w:rPr>
        <w:b/>
        <w:sz w:val="28"/>
        <w:szCs w:val="28"/>
        <w:lang w:eastAsia="x-none"/>
      </w:rPr>
      <w:t>БЕ</w:t>
    </w:r>
    <w:r w:rsidR="002F12A7">
      <w:rPr>
        <w:b/>
        <w:sz w:val="28"/>
        <w:szCs w:val="28"/>
        <w:lang w:eastAsia="x-none"/>
      </w:rPr>
      <w:t xml:space="preserve"> </w:t>
    </w:r>
    <w:r w:rsidR="00AC3F23">
      <w:rPr>
        <w:b/>
        <w:sz w:val="28"/>
        <w:szCs w:val="28"/>
        <w:lang w:eastAsia="x-none"/>
      </w:rPr>
      <w:t>078-2025</w:t>
    </w:r>
  </w:p>
  <w:p w14:paraId="7911CB73" w14:textId="77777777" w:rsidR="002F12A7" w:rsidRDefault="002F12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</w:lvl>
  </w:abstractNum>
  <w:abstractNum w:abstractNumId="1">
    <w:nsid w:val="00000005"/>
    <w:multiLevelType w:val="single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6"/>
    <w:multiLevelType w:val="singleLevel"/>
    <w:tmpl w:val="00000006"/>
    <w:name w:val="WW8Num25"/>
    <w:lvl w:ilvl="0">
      <w:start w:val="1"/>
      <w:numFmt w:val="decimal"/>
      <w:lvlText w:val="%1)"/>
      <w:lvlJc w:val="left"/>
      <w:pPr>
        <w:tabs>
          <w:tab w:val="num" w:pos="2126"/>
        </w:tabs>
        <w:ind w:left="2912" w:hanging="360"/>
      </w:pPr>
    </w:lvl>
  </w:abstractNum>
  <w:abstractNum w:abstractNumId="3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AD67274"/>
    <w:multiLevelType w:val="hybridMultilevel"/>
    <w:tmpl w:val="5052EFF2"/>
    <w:lvl w:ilvl="0" w:tplc="28B040E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38556D"/>
    <w:multiLevelType w:val="hybridMultilevel"/>
    <w:tmpl w:val="E3305352"/>
    <w:lvl w:ilvl="0" w:tplc="5C70B8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781BF7"/>
    <w:multiLevelType w:val="hybridMultilevel"/>
    <w:tmpl w:val="EED2995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A6040C"/>
    <w:multiLevelType w:val="hybridMultilevel"/>
    <w:tmpl w:val="2198067A"/>
    <w:lvl w:ilvl="0" w:tplc="7592D836">
      <w:start w:val="1"/>
      <w:numFmt w:val="decimal"/>
      <w:lvlText w:val="%1)"/>
      <w:lvlJc w:val="left"/>
      <w:pPr>
        <w:ind w:left="67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>
    <w:nsid w:val="2B84305A"/>
    <w:multiLevelType w:val="hybridMultilevel"/>
    <w:tmpl w:val="772C5920"/>
    <w:lvl w:ilvl="0" w:tplc="F132B5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FE7235"/>
    <w:multiLevelType w:val="hybridMultilevel"/>
    <w:tmpl w:val="397CA0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BEA781C"/>
    <w:multiLevelType w:val="hybridMultilevel"/>
    <w:tmpl w:val="217ACD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F466CB3"/>
    <w:multiLevelType w:val="hybridMultilevel"/>
    <w:tmpl w:val="DB304F8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B1"/>
    <w:rsid w:val="00002FAF"/>
    <w:rsid w:val="000201C2"/>
    <w:rsid w:val="000221DD"/>
    <w:rsid w:val="00024BC2"/>
    <w:rsid w:val="00031F90"/>
    <w:rsid w:val="000336F8"/>
    <w:rsid w:val="00036A0F"/>
    <w:rsid w:val="00041953"/>
    <w:rsid w:val="00046428"/>
    <w:rsid w:val="00047D98"/>
    <w:rsid w:val="00062F7A"/>
    <w:rsid w:val="000A22DC"/>
    <w:rsid w:val="000B3F03"/>
    <w:rsid w:val="000C31DE"/>
    <w:rsid w:val="000E371D"/>
    <w:rsid w:val="000F2209"/>
    <w:rsid w:val="00120816"/>
    <w:rsid w:val="0012651A"/>
    <w:rsid w:val="00135873"/>
    <w:rsid w:val="0015398E"/>
    <w:rsid w:val="00166B33"/>
    <w:rsid w:val="00170D3A"/>
    <w:rsid w:val="001779AC"/>
    <w:rsid w:val="0019624C"/>
    <w:rsid w:val="00196848"/>
    <w:rsid w:val="001A39C4"/>
    <w:rsid w:val="001B0356"/>
    <w:rsid w:val="001D5FEB"/>
    <w:rsid w:val="001E6821"/>
    <w:rsid w:val="0020405E"/>
    <w:rsid w:val="00210A36"/>
    <w:rsid w:val="00215A0C"/>
    <w:rsid w:val="002264DC"/>
    <w:rsid w:val="00226F46"/>
    <w:rsid w:val="002415DB"/>
    <w:rsid w:val="00251915"/>
    <w:rsid w:val="00254F35"/>
    <w:rsid w:val="00280A96"/>
    <w:rsid w:val="0028148F"/>
    <w:rsid w:val="00284405"/>
    <w:rsid w:val="00285A33"/>
    <w:rsid w:val="002A37C7"/>
    <w:rsid w:val="002B31AC"/>
    <w:rsid w:val="002B7F04"/>
    <w:rsid w:val="002C3A00"/>
    <w:rsid w:val="002D7654"/>
    <w:rsid w:val="002E2797"/>
    <w:rsid w:val="002F12A7"/>
    <w:rsid w:val="002F4DDD"/>
    <w:rsid w:val="002F69E0"/>
    <w:rsid w:val="003141EF"/>
    <w:rsid w:val="003471DD"/>
    <w:rsid w:val="00352DC0"/>
    <w:rsid w:val="003567E4"/>
    <w:rsid w:val="00363830"/>
    <w:rsid w:val="003865B6"/>
    <w:rsid w:val="00396F44"/>
    <w:rsid w:val="003A5EB7"/>
    <w:rsid w:val="003A61B7"/>
    <w:rsid w:val="003C61E2"/>
    <w:rsid w:val="003E1492"/>
    <w:rsid w:val="003E27D1"/>
    <w:rsid w:val="003E4FDD"/>
    <w:rsid w:val="004063CA"/>
    <w:rsid w:val="0040701B"/>
    <w:rsid w:val="0041452E"/>
    <w:rsid w:val="0044219B"/>
    <w:rsid w:val="00446830"/>
    <w:rsid w:val="0045233B"/>
    <w:rsid w:val="00466079"/>
    <w:rsid w:val="004757AC"/>
    <w:rsid w:val="00482539"/>
    <w:rsid w:val="00482AF5"/>
    <w:rsid w:val="00496F37"/>
    <w:rsid w:val="004B1EAF"/>
    <w:rsid w:val="004B47E5"/>
    <w:rsid w:val="004C78BE"/>
    <w:rsid w:val="004D5770"/>
    <w:rsid w:val="004E0DC6"/>
    <w:rsid w:val="004E4E17"/>
    <w:rsid w:val="00511B43"/>
    <w:rsid w:val="00514CDC"/>
    <w:rsid w:val="00514DF9"/>
    <w:rsid w:val="00517060"/>
    <w:rsid w:val="0052058B"/>
    <w:rsid w:val="00527DD2"/>
    <w:rsid w:val="00534AA4"/>
    <w:rsid w:val="00535106"/>
    <w:rsid w:val="00547432"/>
    <w:rsid w:val="00553847"/>
    <w:rsid w:val="00554BE8"/>
    <w:rsid w:val="00572E7C"/>
    <w:rsid w:val="005844C6"/>
    <w:rsid w:val="005903D1"/>
    <w:rsid w:val="00593F9F"/>
    <w:rsid w:val="00597A1D"/>
    <w:rsid w:val="005A4CCD"/>
    <w:rsid w:val="005C2684"/>
    <w:rsid w:val="005C32E2"/>
    <w:rsid w:val="005C46BD"/>
    <w:rsid w:val="005D24A0"/>
    <w:rsid w:val="00601BC7"/>
    <w:rsid w:val="00631E01"/>
    <w:rsid w:val="0064332A"/>
    <w:rsid w:val="00646D0D"/>
    <w:rsid w:val="006617D2"/>
    <w:rsid w:val="006669F1"/>
    <w:rsid w:val="00672E34"/>
    <w:rsid w:val="00682B85"/>
    <w:rsid w:val="006834A0"/>
    <w:rsid w:val="00693BA9"/>
    <w:rsid w:val="006974C6"/>
    <w:rsid w:val="006A7040"/>
    <w:rsid w:val="006B3134"/>
    <w:rsid w:val="006C7CA2"/>
    <w:rsid w:val="006C7CA9"/>
    <w:rsid w:val="006D5C5C"/>
    <w:rsid w:val="006D64A0"/>
    <w:rsid w:val="006F79B5"/>
    <w:rsid w:val="00706FDB"/>
    <w:rsid w:val="00721EE9"/>
    <w:rsid w:val="00741B19"/>
    <w:rsid w:val="00745F8B"/>
    <w:rsid w:val="007674D5"/>
    <w:rsid w:val="00776B2E"/>
    <w:rsid w:val="00782897"/>
    <w:rsid w:val="00795945"/>
    <w:rsid w:val="007A0FB9"/>
    <w:rsid w:val="007A4AA8"/>
    <w:rsid w:val="007A71DB"/>
    <w:rsid w:val="007B4E10"/>
    <w:rsid w:val="007C4CA9"/>
    <w:rsid w:val="007D24DA"/>
    <w:rsid w:val="007D3CF2"/>
    <w:rsid w:val="007F6CD9"/>
    <w:rsid w:val="00804C39"/>
    <w:rsid w:val="0081007F"/>
    <w:rsid w:val="00813F0B"/>
    <w:rsid w:val="008247DE"/>
    <w:rsid w:val="00840BF2"/>
    <w:rsid w:val="00847893"/>
    <w:rsid w:val="0085113C"/>
    <w:rsid w:val="00853210"/>
    <w:rsid w:val="00881B79"/>
    <w:rsid w:val="00890469"/>
    <w:rsid w:val="008B10AA"/>
    <w:rsid w:val="008B214A"/>
    <w:rsid w:val="008B3714"/>
    <w:rsid w:val="008D266F"/>
    <w:rsid w:val="008F06E3"/>
    <w:rsid w:val="008F09B5"/>
    <w:rsid w:val="008F7F5E"/>
    <w:rsid w:val="00900478"/>
    <w:rsid w:val="00906D29"/>
    <w:rsid w:val="00916637"/>
    <w:rsid w:val="00920978"/>
    <w:rsid w:val="00924E82"/>
    <w:rsid w:val="00934E5C"/>
    <w:rsid w:val="009549DD"/>
    <w:rsid w:val="009556EE"/>
    <w:rsid w:val="0097747B"/>
    <w:rsid w:val="00986A25"/>
    <w:rsid w:val="009956E9"/>
    <w:rsid w:val="009A4F7C"/>
    <w:rsid w:val="009B20CD"/>
    <w:rsid w:val="009D3F67"/>
    <w:rsid w:val="009E13D3"/>
    <w:rsid w:val="009E5121"/>
    <w:rsid w:val="009F3BE3"/>
    <w:rsid w:val="00A0412B"/>
    <w:rsid w:val="00A04DC6"/>
    <w:rsid w:val="00A15CA1"/>
    <w:rsid w:val="00A23101"/>
    <w:rsid w:val="00A25540"/>
    <w:rsid w:val="00A43E43"/>
    <w:rsid w:val="00A47F7A"/>
    <w:rsid w:val="00A93005"/>
    <w:rsid w:val="00AA1D5E"/>
    <w:rsid w:val="00AC3F23"/>
    <w:rsid w:val="00AD0974"/>
    <w:rsid w:val="00AF42C4"/>
    <w:rsid w:val="00B06F2C"/>
    <w:rsid w:val="00B16076"/>
    <w:rsid w:val="00B2430E"/>
    <w:rsid w:val="00B2790E"/>
    <w:rsid w:val="00B31940"/>
    <w:rsid w:val="00B6238A"/>
    <w:rsid w:val="00B62E13"/>
    <w:rsid w:val="00B864B0"/>
    <w:rsid w:val="00BA2844"/>
    <w:rsid w:val="00BA5932"/>
    <w:rsid w:val="00BB1348"/>
    <w:rsid w:val="00BB4FDB"/>
    <w:rsid w:val="00BE0339"/>
    <w:rsid w:val="00BF23F8"/>
    <w:rsid w:val="00BF7AA2"/>
    <w:rsid w:val="00C016DE"/>
    <w:rsid w:val="00C01FBB"/>
    <w:rsid w:val="00C04230"/>
    <w:rsid w:val="00C12F8C"/>
    <w:rsid w:val="00C20D19"/>
    <w:rsid w:val="00C30A46"/>
    <w:rsid w:val="00C40499"/>
    <w:rsid w:val="00C47A6E"/>
    <w:rsid w:val="00C576B1"/>
    <w:rsid w:val="00C61617"/>
    <w:rsid w:val="00C61BE4"/>
    <w:rsid w:val="00C91265"/>
    <w:rsid w:val="00C914E0"/>
    <w:rsid w:val="00C94965"/>
    <w:rsid w:val="00CA0CBC"/>
    <w:rsid w:val="00CC27C6"/>
    <w:rsid w:val="00CD6A26"/>
    <w:rsid w:val="00CE05E7"/>
    <w:rsid w:val="00CE59A0"/>
    <w:rsid w:val="00D057C5"/>
    <w:rsid w:val="00D145CC"/>
    <w:rsid w:val="00D247D2"/>
    <w:rsid w:val="00D519DD"/>
    <w:rsid w:val="00D61DA0"/>
    <w:rsid w:val="00D90B8F"/>
    <w:rsid w:val="00D96BD0"/>
    <w:rsid w:val="00DA67E5"/>
    <w:rsid w:val="00DD3B13"/>
    <w:rsid w:val="00DD53D3"/>
    <w:rsid w:val="00DD7539"/>
    <w:rsid w:val="00DE0CA2"/>
    <w:rsid w:val="00DF59C3"/>
    <w:rsid w:val="00E12BCD"/>
    <w:rsid w:val="00E13BE3"/>
    <w:rsid w:val="00E15CA8"/>
    <w:rsid w:val="00E3027B"/>
    <w:rsid w:val="00E42C86"/>
    <w:rsid w:val="00E43EC9"/>
    <w:rsid w:val="00E52A58"/>
    <w:rsid w:val="00E55404"/>
    <w:rsid w:val="00E61400"/>
    <w:rsid w:val="00E65A80"/>
    <w:rsid w:val="00E764C4"/>
    <w:rsid w:val="00E76BA6"/>
    <w:rsid w:val="00EB1E76"/>
    <w:rsid w:val="00EF31A7"/>
    <w:rsid w:val="00EF3948"/>
    <w:rsid w:val="00EF3B6C"/>
    <w:rsid w:val="00EF4496"/>
    <w:rsid w:val="00F021F9"/>
    <w:rsid w:val="00F04C60"/>
    <w:rsid w:val="00F068A0"/>
    <w:rsid w:val="00F3487A"/>
    <w:rsid w:val="00F458B5"/>
    <w:rsid w:val="00F51137"/>
    <w:rsid w:val="00F5546E"/>
    <w:rsid w:val="00F71468"/>
    <w:rsid w:val="00F976DB"/>
    <w:rsid w:val="00FA20AE"/>
    <w:rsid w:val="00FC3506"/>
    <w:rsid w:val="00FC43A1"/>
    <w:rsid w:val="00FC67DD"/>
    <w:rsid w:val="00FD55D0"/>
    <w:rsid w:val="00FF4630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1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1B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6B1"/>
    <w:pPr>
      <w:spacing w:after="0" w:line="240" w:lineRule="auto"/>
    </w:pPr>
  </w:style>
  <w:style w:type="paragraph" w:customStyle="1" w:styleId="a4">
    <w:name w:val="Знак"/>
    <w:basedOn w:val="a"/>
    <w:autoRedefine/>
    <w:rsid w:val="00C576B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5">
    <w:name w:val="Стиль"/>
    <w:rsid w:val="00C576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57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C576B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576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6B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E51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F12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1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F12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12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1B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1B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6B1"/>
    <w:pPr>
      <w:spacing w:after="0" w:line="240" w:lineRule="auto"/>
    </w:pPr>
  </w:style>
  <w:style w:type="paragraph" w:customStyle="1" w:styleId="a4">
    <w:name w:val="Знак"/>
    <w:basedOn w:val="a"/>
    <w:autoRedefine/>
    <w:rsid w:val="00C576B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5">
    <w:name w:val="Стиль"/>
    <w:rsid w:val="00C576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57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C576B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576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6B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E51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F12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1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F12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12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1B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odo-1</cp:lastModifiedBy>
  <cp:revision>2</cp:revision>
  <cp:lastPrinted>2026-01-28T04:17:00Z</cp:lastPrinted>
  <dcterms:created xsi:type="dcterms:W3CDTF">2026-01-30T03:23:00Z</dcterms:created>
  <dcterms:modified xsi:type="dcterms:W3CDTF">2026-01-30T03:23:00Z</dcterms:modified>
</cp:coreProperties>
</file>